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FA" w:rsidRPr="00FA79EA" w:rsidRDefault="00923BFA" w:rsidP="00923BFA">
      <w:pPr>
        <w:spacing w:after="0" w:line="240" w:lineRule="auto"/>
        <w:rPr>
          <w:rFonts w:ascii="Segoe UI" w:hAnsi="Segoe UI" w:cs="Segoe UI"/>
          <w:b/>
          <w:noProof/>
          <w:sz w:val="32"/>
          <w:szCs w:val="32"/>
          <w:lang w:eastAsia="id-ID"/>
        </w:rPr>
      </w:pPr>
      <w:r w:rsidRPr="00FA79EA">
        <w:rPr>
          <w:noProof/>
        </w:rPr>
        <w:drawing>
          <wp:anchor distT="0" distB="0" distL="114300" distR="114300" simplePos="0" relativeHeight="251662336" behindDoc="0" locked="0" layoutInCell="1" allowOverlap="1" wp14:anchorId="2E822B2D" wp14:editId="52BF37B6">
            <wp:simplePos x="0" y="0"/>
            <wp:positionH relativeFrom="margin">
              <wp:posOffset>-97790</wp:posOffset>
            </wp:positionH>
            <wp:positionV relativeFrom="margin">
              <wp:posOffset>-765175</wp:posOffset>
            </wp:positionV>
            <wp:extent cx="3018790" cy="746125"/>
            <wp:effectExtent l="0" t="0" r="0" b="0"/>
            <wp:wrapNone/>
            <wp:docPr id="3" name="Picture 3" descr="Jurnal W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rnal Web (1)"/>
                    <pic:cNvPicPr>
                      <a:picLocks noChangeAspect="1" noChangeArrowheads="1"/>
                    </pic:cNvPicPr>
                  </pic:nvPicPr>
                  <pic:blipFill>
                    <a:blip r:embed="rId8" cstate="print">
                      <a:extLst>
                        <a:ext uri="{28A0092B-C50C-407E-A947-70E740481C1C}">
                          <a14:useLocalDpi xmlns:a14="http://schemas.microsoft.com/office/drawing/2010/main" val="0"/>
                        </a:ext>
                      </a:extLst>
                    </a:blip>
                    <a:srcRect l="6136" t="20818" r="5815" b="12340"/>
                    <a:stretch>
                      <a:fillRect/>
                    </a:stretch>
                  </pic:blipFill>
                  <pic:spPr bwMode="auto">
                    <a:xfrm>
                      <a:off x="0" y="0"/>
                      <a:ext cx="301879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9EA">
        <w:rPr>
          <w:rFonts w:ascii="Segoe UI" w:hAnsi="Segoe UI" w:cs="Segoe UI"/>
          <w:noProof/>
          <w:sz w:val="24"/>
        </w:rPr>
        <mc:AlternateContent>
          <mc:Choice Requires="wps">
            <w:drawing>
              <wp:anchor distT="0" distB="0" distL="114300" distR="114300" simplePos="0" relativeHeight="251659264" behindDoc="0" locked="0" layoutInCell="1" allowOverlap="1" wp14:anchorId="0CC91D35" wp14:editId="1A7236CC">
                <wp:simplePos x="0" y="0"/>
                <wp:positionH relativeFrom="margin">
                  <wp:posOffset>-919480</wp:posOffset>
                </wp:positionH>
                <wp:positionV relativeFrom="page">
                  <wp:posOffset>334645</wp:posOffset>
                </wp:positionV>
                <wp:extent cx="7629525" cy="735330"/>
                <wp:effectExtent l="0" t="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FA" w:rsidRPr="00A30706" w:rsidRDefault="00923BFA" w:rsidP="00923BFA">
                            <w:pPr>
                              <w:tabs>
                                <w:tab w:val="right" w:pos="10348"/>
                              </w:tabs>
                              <w:spacing w:after="0" w:line="240" w:lineRule="auto"/>
                              <w:ind w:left="1276" w:right="1367"/>
                              <w:jc w:val="right"/>
                              <w:rPr>
                                <w:rFonts w:ascii="Segoe UI" w:hAnsi="Segoe UI" w:cs="Segoe UI"/>
                                <w:b/>
                                <w:sz w:val="18"/>
                                <w:szCs w:val="18"/>
                                <w:lang w:val="id-ID"/>
                              </w:rPr>
                            </w:pPr>
                            <w:r w:rsidRPr="00A30706">
                              <w:rPr>
                                <w:rFonts w:ascii="Segoe UI" w:hAnsi="Segoe UI" w:cs="Segoe UI"/>
                                <w:b/>
                                <w:sz w:val="18"/>
                                <w:szCs w:val="18"/>
                                <w:lang w:val="id-ID"/>
                              </w:rPr>
                              <w:t xml:space="preserve">Vol. </w:t>
                            </w:r>
                            <w:r w:rsidRPr="00A30706">
                              <w:rPr>
                                <w:rFonts w:ascii="Segoe UI" w:hAnsi="Segoe UI" w:cs="Segoe UI"/>
                                <w:b/>
                                <w:sz w:val="18"/>
                                <w:szCs w:val="18"/>
                                <w:lang w:val="en-ID"/>
                              </w:rPr>
                              <w:t>1</w:t>
                            </w:r>
                            <w:r w:rsidRPr="00A30706">
                              <w:rPr>
                                <w:rFonts w:ascii="Segoe UI" w:hAnsi="Segoe UI" w:cs="Segoe UI"/>
                                <w:b/>
                                <w:sz w:val="18"/>
                                <w:szCs w:val="18"/>
                                <w:lang w:val="id-ID"/>
                              </w:rPr>
                              <w:t>, No. 1 (April 20</w:t>
                            </w:r>
                            <w:r w:rsidRPr="00A30706">
                              <w:rPr>
                                <w:rFonts w:ascii="Segoe UI" w:hAnsi="Segoe UI" w:cs="Segoe UI"/>
                                <w:b/>
                                <w:sz w:val="18"/>
                                <w:szCs w:val="18"/>
                                <w:lang w:val="en-ID"/>
                              </w:rPr>
                              <w:t>20</w:t>
                            </w:r>
                            <w:r w:rsidRPr="00A30706">
                              <w:rPr>
                                <w:rFonts w:ascii="Segoe UI" w:hAnsi="Segoe UI" w:cs="Segoe UI"/>
                                <w:b/>
                                <w:sz w:val="18"/>
                                <w:szCs w:val="18"/>
                                <w:lang w:val="id-ID"/>
                              </w:rPr>
                              <w:t>): 1-24</w:t>
                            </w:r>
                          </w:p>
                          <w:p w:rsidR="00923BFA" w:rsidRDefault="00923BFA" w:rsidP="00923BFA">
                            <w:pPr>
                              <w:tabs>
                                <w:tab w:val="right" w:pos="10348"/>
                              </w:tabs>
                              <w:spacing w:after="0" w:line="240" w:lineRule="auto"/>
                              <w:ind w:left="1276" w:right="1367"/>
                              <w:jc w:val="right"/>
                              <w:rPr>
                                <w:rFonts w:ascii="Segoe UI" w:hAnsi="Segoe UI" w:cs="Segoe UI"/>
                                <w:sz w:val="18"/>
                                <w:szCs w:val="18"/>
                                <w:lang w:val="en-ID"/>
                              </w:rPr>
                            </w:pPr>
                            <w:r>
                              <w:rPr>
                                <w:rFonts w:ascii="Segoe UI" w:hAnsi="Segoe UI" w:cs="Segoe UI"/>
                                <w:sz w:val="18"/>
                                <w:szCs w:val="18"/>
                                <w:lang w:val="id-ID"/>
                              </w:rPr>
                              <w:t xml:space="preserve">pISSN: </w:t>
                            </w:r>
                            <w:r>
                              <w:rPr>
                                <w:rFonts w:ascii="Segoe UI" w:hAnsi="Segoe UI" w:cs="Segoe UI"/>
                                <w:sz w:val="18"/>
                                <w:szCs w:val="18"/>
                                <w:lang w:val="en-ID"/>
                              </w:rPr>
                              <w:t>xxxxxx</w:t>
                            </w:r>
                            <w:r w:rsidRPr="00D475BD">
                              <w:rPr>
                                <w:rFonts w:ascii="Segoe UI" w:hAnsi="Segoe UI" w:cs="Segoe UI"/>
                                <w:sz w:val="18"/>
                                <w:szCs w:val="18"/>
                                <w:lang w:val="id-ID"/>
                              </w:rPr>
                              <w:t xml:space="preserve">; eISSN: </w:t>
                            </w:r>
                            <w:r>
                              <w:rPr>
                                <w:rFonts w:ascii="Segoe UI" w:hAnsi="Segoe UI" w:cs="Segoe UI"/>
                                <w:sz w:val="18"/>
                                <w:szCs w:val="18"/>
                                <w:lang w:val="en-ID"/>
                              </w:rPr>
                              <w:t>xxxxxxxxxx</w:t>
                            </w:r>
                          </w:p>
                          <w:p w:rsidR="00923BFA" w:rsidRDefault="00923BFA" w:rsidP="00923BFA">
                            <w:pPr>
                              <w:tabs>
                                <w:tab w:val="right" w:pos="10348"/>
                              </w:tabs>
                              <w:spacing w:after="0" w:line="240" w:lineRule="auto"/>
                              <w:ind w:left="1276" w:right="1367"/>
                              <w:jc w:val="right"/>
                              <w:rPr>
                                <w:rFonts w:ascii="Segoe UI" w:hAnsi="Segoe UI" w:cs="Segoe UI"/>
                                <w:sz w:val="18"/>
                                <w:szCs w:val="18"/>
                                <w:lang w:val="en-ID"/>
                              </w:rPr>
                            </w:pPr>
                            <w:r w:rsidRPr="00D475BD">
                              <w:rPr>
                                <w:rFonts w:ascii="Segoe UI" w:hAnsi="Segoe UI" w:cs="Segoe UI"/>
                                <w:sz w:val="18"/>
                                <w:szCs w:val="18"/>
                                <w:lang w:val="id-ID"/>
                              </w:rPr>
                              <w:t>Available Online at</w:t>
                            </w:r>
                            <w:r>
                              <w:rPr>
                                <w:rFonts w:ascii="Segoe UI" w:hAnsi="Segoe UI" w:cs="Segoe UI"/>
                                <w:sz w:val="18"/>
                                <w:szCs w:val="18"/>
                                <w:lang w:val="en-ID"/>
                              </w:rPr>
                              <w:t xml:space="preserve"> </w:t>
                            </w:r>
                          </w:p>
                          <w:p w:rsidR="00923BFA" w:rsidRPr="00A30706" w:rsidRDefault="00923BFA" w:rsidP="00923BFA">
                            <w:pPr>
                              <w:tabs>
                                <w:tab w:val="right" w:pos="10348"/>
                              </w:tabs>
                              <w:spacing w:after="0" w:line="240" w:lineRule="auto"/>
                              <w:ind w:left="1276" w:right="1367"/>
                              <w:jc w:val="right"/>
                              <w:rPr>
                                <w:rFonts w:ascii="Segoe UI" w:hAnsi="Segoe UI" w:cs="Segoe UI"/>
                                <w:lang w:val="en-ID"/>
                              </w:rPr>
                            </w:pPr>
                            <w:r w:rsidRPr="00D475BD">
                              <w:rPr>
                                <w:rFonts w:ascii="Segoe UI" w:hAnsi="Segoe UI" w:cs="Segoe UI"/>
                                <w:sz w:val="18"/>
                                <w:szCs w:val="18"/>
                                <w:lang w:val="id-ID"/>
                              </w:rPr>
                              <w:t>http://ojs.sttjaffray.ac.id/</w:t>
                            </w:r>
                            <w:r>
                              <w:rPr>
                                <w:rFonts w:ascii="Segoe UI" w:hAnsi="Segoe UI" w:cs="Segoe UI"/>
                                <w:sz w:val="18"/>
                                <w:szCs w:val="18"/>
                                <w:lang w:val="en-ID"/>
                              </w:rPr>
                              <w:t>jitpk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2.4pt;margin-top:26.35pt;width:600.75pt;height:5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" stroked="f">
                <v:textbox>
                  <w:txbxContent>
                    <w:p w:rsidR="00923BFA" w:rsidRPr="00A30706" w:rsidRDefault="00923BFA" w:rsidP="00923BFA">
                      <w:pPr>
                        <w:tabs>
                          <w:tab w:val="right" w:pos="10348"/>
                        </w:tabs>
                        <w:spacing w:after="0" w:line="240" w:lineRule="auto"/>
                        <w:ind w:left="1276" w:right="1367"/>
                        <w:jc w:val="right"/>
                        <w:rPr>
                          <w:rFonts w:ascii="Segoe UI" w:hAnsi="Segoe UI" w:cs="Segoe UI"/>
                          <w:b/>
                          <w:sz w:val="18"/>
                          <w:szCs w:val="18"/>
                          <w:lang w:val="id-ID"/>
                        </w:rPr>
                      </w:pPr>
                      <w:r w:rsidRPr="00A30706">
                        <w:rPr>
                          <w:rFonts w:ascii="Segoe UI" w:hAnsi="Segoe UI" w:cs="Segoe UI"/>
                          <w:b/>
                          <w:sz w:val="18"/>
                          <w:szCs w:val="18"/>
                          <w:lang w:val="id-ID"/>
                        </w:rPr>
                        <w:t xml:space="preserve">Vol. </w:t>
                      </w:r>
                      <w:r w:rsidRPr="00A30706">
                        <w:rPr>
                          <w:rFonts w:ascii="Segoe UI" w:hAnsi="Segoe UI" w:cs="Segoe UI"/>
                          <w:b/>
                          <w:sz w:val="18"/>
                          <w:szCs w:val="18"/>
                          <w:lang w:val="en-ID"/>
                        </w:rPr>
                        <w:t>1</w:t>
                      </w:r>
                      <w:r w:rsidRPr="00A30706">
                        <w:rPr>
                          <w:rFonts w:ascii="Segoe UI" w:hAnsi="Segoe UI" w:cs="Segoe UI"/>
                          <w:b/>
                          <w:sz w:val="18"/>
                          <w:szCs w:val="18"/>
                          <w:lang w:val="id-ID"/>
                        </w:rPr>
                        <w:t>, No. 1 (April 20</w:t>
                      </w:r>
                      <w:r w:rsidRPr="00A30706">
                        <w:rPr>
                          <w:rFonts w:ascii="Segoe UI" w:hAnsi="Segoe UI" w:cs="Segoe UI"/>
                          <w:b/>
                          <w:sz w:val="18"/>
                          <w:szCs w:val="18"/>
                          <w:lang w:val="en-ID"/>
                        </w:rPr>
                        <w:t>20</w:t>
                      </w:r>
                      <w:r w:rsidRPr="00A30706">
                        <w:rPr>
                          <w:rFonts w:ascii="Segoe UI" w:hAnsi="Segoe UI" w:cs="Segoe UI"/>
                          <w:b/>
                          <w:sz w:val="18"/>
                          <w:szCs w:val="18"/>
                          <w:lang w:val="id-ID"/>
                        </w:rPr>
                        <w:t>): 1-24</w:t>
                      </w:r>
                    </w:p>
                    <w:p w:rsidR="00923BFA" w:rsidRDefault="00923BFA" w:rsidP="00923BFA">
                      <w:pPr>
                        <w:tabs>
                          <w:tab w:val="right" w:pos="10348"/>
                        </w:tabs>
                        <w:spacing w:after="0" w:line="240" w:lineRule="auto"/>
                        <w:ind w:left="1276" w:right="1367"/>
                        <w:jc w:val="right"/>
                        <w:rPr>
                          <w:rFonts w:ascii="Segoe UI" w:hAnsi="Segoe UI" w:cs="Segoe UI"/>
                          <w:sz w:val="18"/>
                          <w:szCs w:val="18"/>
                          <w:lang w:val="en-ID"/>
                        </w:rPr>
                      </w:pPr>
                      <w:r>
                        <w:rPr>
                          <w:rFonts w:ascii="Segoe UI" w:hAnsi="Segoe UI" w:cs="Segoe UI"/>
                          <w:sz w:val="18"/>
                          <w:szCs w:val="18"/>
                          <w:lang w:val="id-ID"/>
                        </w:rPr>
                        <w:t xml:space="preserve">pISSN: </w:t>
                      </w:r>
                      <w:proofErr w:type="spellStart"/>
                      <w:r>
                        <w:rPr>
                          <w:rFonts w:ascii="Segoe UI" w:hAnsi="Segoe UI" w:cs="Segoe UI"/>
                          <w:sz w:val="18"/>
                          <w:szCs w:val="18"/>
                          <w:lang w:val="en-ID"/>
                        </w:rPr>
                        <w:t>xxxxxx</w:t>
                      </w:r>
                      <w:proofErr w:type="spellEnd"/>
                      <w:r w:rsidRPr="00D475BD">
                        <w:rPr>
                          <w:rFonts w:ascii="Segoe UI" w:hAnsi="Segoe UI" w:cs="Segoe UI"/>
                          <w:sz w:val="18"/>
                          <w:szCs w:val="18"/>
                          <w:lang w:val="id-ID"/>
                        </w:rPr>
                        <w:t xml:space="preserve">; eISSN: </w:t>
                      </w:r>
                      <w:proofErr w:type="spellStart"/>
                      <w:r>
                        <w:rPr>
                          <w:rFonts w:ascii="Segoe UI" w:hAnsi="Segoe UI" w:cs="Segoe UI"/>
                          <w:sz w:val="18"/>
                          <w:szCs w:val="18"/>
                          <w:lang w:val="en-ID"/>
                        </w:rPr>
                        <w:t>xxxxxxxxxx</w:t>
                      </w:r>
                      <w:proofErr w:type="spellEnd"/>
                    </w:p>
                    <w:p w:rsidR="00923BFA" w:rsidRDefault="00923BFA" w:rsidP="00923BFA">
                      <w:pPr>
                        <w:tabs>
                          <w:tab w:val="right" w:pos="10348"/>
                        </w:tabs>
                        <w:spacing w:after="0" w:line="240" w:lineRule="auto"/>
                        <w:ind w:left="1276" w:right="1367"/>
                        <w:jc w:val="right"/>
                        <w:rPr>
                          <w:rFonts w:ascii="Segoe UI" w:hAnsi="Segoe UI" w:cs="Segoe UI"/>
                          <w:sz w:val="18"/>
                          <w:szCs w:val="18"/>
                          <w:lang w:val="en-ID"/>
                        </w:rPr>
                      </w:pPr>
                      <w:r w:rsidRPr="00D475BD">
                        <w:rPr>
                          <w:rFonts w:ascii="Segoe UI" w:hAnsi="Segoe UI" w:cs="Segoe UI"/>
                          <w:sz w:val="18"/>
                          <w:szCs w:val="18"/>
                          <w:lang w:val="id-ID"/>
                        </w:rPr>
                        <w:t>Available Online at</w:t>
                      </w:r>
                      <w:r>
                        <w:rPr>
                          <w:rFonts w:ascii="Segoe UI" w:hAnsi="Segoe UI" w:cs="Segoe UI"/>
                          <w:sz w:val="18"/>
                          <w:szCs w:val="18"/>
                          <w:lang w:val="en-ID"/>
                        </w:rPr>
                        <w:t xml:space="preserve"> </w:t>
                      </w:r>
                    </w:p>
                    <w:p w:rsidR="00923BFA" w:rsidRPr="00A30706" w:rsidRDefault="00923BFA" w:rsidP="00923BFA">
                      <w:pPr>
                        <w:tabs>
                          <w:tab w:val="right" w:pos="10348"/>
                        </w:tabs>
                        <w:spacing w:after="0" w:line="240" w:lineRule="auto"/>
                        <w:ind w:left="1276" w:right="1367"/>
                        <w:jc w:val="right"/>
                        <w:rPr>
                          <w:rFonts w:ascii="Segoe UI" w:hAnsi="Segoe UI" w:cs="Segoe UI"/>
                          <w:lang w:val="en-ID"/>
                        </w:rPr>
                      </w:pPr>
                      <w:r w:rsidRPr="00D475BD">
                        <w:rPr>
                          <w:rFonts w:ascii="Segoe UI" w:hAnsi="Segoe UI" w:cs="Segoe UI"/>
                          <w:sz w:val="18"/>
                          <w:szCs w:val="18"/>
                          <w:lang w:val="id-ID"/>
                        </w:rPr>
                        <w:t>http://ojs.sttjaffray.ac.id/</w:t>
                      </w:r>
                      <w:proofErr w:type="spellStart"/>
                      <w:r>
                        <w:rPr>
                          <w:rFonts w:ascii="Segoe UI" w:hAnsi="Segoe UI" w:cs="Segoe UI"/>
                          <w:sz w:val="18"/>
                          <w:szCs w:val="18"/>
                          <w:lang w:val="en-ID"/>
                        </w:rPr>
                        <w:t>jitpk</w:t>
                      </w:r>
                      <w:proofErr w:type="spellEnd"/>
                    </w:p>
                  </w:txbxContent>
                </v:textbox>
                <w10:wrap anchorx="margin" anchory="page"/>
              </v:rect>
            </w:pict>
          </mc:Fallback>
        </mc:AlternateContent>
      </w:r>
    </w:p>
    <w:p w:rsidR="00923BFA" w:rsidRPr="00FA79EA" w:rsidRDefault="00923BFA" w:rsidP="00923BFA">
      <w:pPr>
        <w:spacing w:after="240" w:line="240" w:lineRule="auto"/>
        <w:jc w:val="center"/>
        <w:rPr>
          <w:rFonts w:ascii="Segoe UI" w:hAnsi="Segoe UI" w:cs="Segoe UI"/>
          <w:b/>
          <w:noProof/>
          <w:sz w:val="32"/>
          <w:szCs w:val="32"/>
          <w:lang w:eastAsia="id-ID"/>
        </w:rPr>
      </w:pPr>
      <w:r w:rsidRPr="00FA79EA">
        <w:rPr>
          <w:sz w:val="32"/>
          <w:szCs w:val="32"/>
        </w:rPr>
        <w:t xml:space="preserve"> </w:t>
      </w:r>
      <w:r w:rsidRPr="00FA79EA">
        <w:rPr>
          <w:rFonts w:ascii="Segoe UI" w:hAnsi="Segoe UI" w:cs="Segoe UI"/>
          <w:b/>
          <w:sz w:val="32"/>
          <w:szCs w:val="32"/>
        </w:rPr>
        <w:t xml:space="preserve">Gambar Allah Menurut Kejadian 1:26-28 dan Implikasinya </w:t>
      </w:r>
      <w:r w:rsidR="00FA79EA">
        <w:rPr>
          <w:rFonts w:ascii="Segoe UI" w:hAnsi="Segoe UI" w:cs="Segoe UI"/>
          <w:b/>
          <w:sz w:val="32"/>
          <w:szCs w:val="32"/>
        </w:rPr>
        <w:t>bagi</w:t>
      </w:r>
      <w:r w:rsidRPr="00FA79EA">
        <w:rPr>
          <w:rFonts w:ascii="Segoe UI" w:hAnsi="Segoe UI" w:cs="Segoe UI"/>
          <w:b/>
          <w:sz w:val="32"/>
          <w:szCs w:val="32"/>
        </w:rPr>
        <w:t xml:space="preserve"> Pengembangan </w:t>
      </w:r>
      <w:r w:rsidRPr="00FA79EA">
        <w:rPr>
          <w:rFonts w:ascii="Segoe UI" w:hAnsi="Segoe UI" w:cs="Segoe UI"/>
          <w:b/>
          <w:i/>
          <w:sz w:val="32"/>
          <w:szCs w:val="32"/>
        </w:rPr>
        <w:t>Artifcial Intelligence.</w:t>
      </w:r>
    </w:p>
    <w:p w:rsidR="00923BFA" w:rsidRPr="00FA79EA" w:rsidRDefault="00923BFA" w:rsidP="00923BFA">
      <w:pPr>
        <w:spacing w:after="0" w:line="240" w:lineRule="auto"/>
        <w:jc w:val="center"/>
        <w:rPr>
          <w:rFonts w:ascii="Segoe UI" w:hAnsi="Segoe UI" w:cs="Segoe UI"/>
          <w:b/>
          <w:noProof/>
          <w:sz w:val="30"/>
          <w:szCs w:val="32"/>
          <w:lang w:val="id-ID" w:eastAsia="id-ID"/>
        </w:rPr>
      </w:pPr>
    </w:p>
    <w:p w:rsidR="00923BFA" w:rsidRPr="00FA79EA" w:rsidRDefault="00923BFA" w:rsidP="00923BFA">
      <w:pPr>
        <w:spacing w:after="0" w:line="240" w:lineRule="auto"/>
        <w:jc w:val="center"/>
        <w:rPr>
          <w:rFonts w:ascii="Segoe UI" w:hAnsi="Segoe UI" w:cs="Segoe UI"/>
          <w:b/>
          <w:sz w:val="28"/>
          <w:szCs w:val="32"/>
        </w:rPr>
      </w:pPr>
      <w:r w:rsidRPr="00FA79EA">
        <w:rPr>
          <w:rFonts w:ascii="Segoe UI" w:hAnsi="Segoe UI" w:cs="Segoe UI"/>
          <w:b/>
          <w:sz w:val="28"/>
          <w:szCs w:val="32"/>
        </w:rPr>
        <w:t>Andre Malau</w:t>
      </w:r>
      <w:r w:rsidRPr="00FA79EA">
        <w:rPr>
          <w:rFonts w:ascii="Segoe UI" w:hAnsi="Segoe UI" w:cs="Segoe UI"/>
          <w:b/>
          <w:sz w:val="28"/>
          <w:szCs w:val="32"/>
          <w:vertAlign w:val="superscript"/>
        </w:rPr>
        <w:t>1)</w:t>
      </w:r>
    </w:p>
    <w:p w:rsidR="00B00AB1" w:rsidRPr="00FA79EA" w:rsidRDefault="00923BFA" w:rsidP="00B00AB1">
      <w:pPr>
        <w:pStyle w:val="Default"/>
        <w:jc w:val="center"/>
        <w:rPr>
          <w:color w:val="auto"/>
        </w:rPr>
      </w:pPr>
      <w:proofErr w:type="gramStart"/>
      <w:r w:rsidRPr="00FA79EA">
        <w:rPr>
          <w:b/>
          <w:color w:val="auto"/>
          <w:sz w:val="20"/>
          <w:vertAlign w:val="superscript"/>
        </w:rPr>
        <w:t xml:space="preserve">1) </w:t>
      </w:r>
      <w:r w:rsidR="00B00AB1" w:rsidRPr="00FA79EA">
        <w:rPr>
          <w:color w:val="auto"/>
        </w:rPr>
        <w:t xml:space="preserve"> </w:t>
      </w:r>
      <w:r w:rsidR="00B00AB1" w:rsidRPr="00FA79EA">
        <w:rPr>
          <w:i/>
          <w:iCs/>
          <w:color w:val="auto"/>
          <w:sz w:val="20"/>
          <w:szCs w:val="20"/>
        </w:rPr>
        <w:t>Mahasiswa</w:t>
      </w:r>
      <w:proofErr w:type="gramEnd"/>
      <w:r w:rsidR="00B00AB1" w:rsidRPr="00FA79EA">
        <w:rPr>
          <w:i/>
          <w:iCs/>
          <w:color w:val="auto"/>
          <w:sz w:val="20"/>
          <w:szCs w:val="20"/>
        </w:rPr>
        <w:t xml:space="preserve"> Pascasarjana Sekolah Tinggi Filsafat Theologia Jaffray Makassar</w:t>
      </w:r>
      <w:r w:rsidRPr="00FA79EA">
        <w:rPr>
          <w:i/>
          <w:color w:val="auto"/>
          <w:sz w:val="20"/>
          <w:lang w:val="id-ID"/>
        </w:rPr>
        <w:t>)</w:t>
      </w:r>
      <w:r w:rsidRPr="00FA79EA">
        <w:rPr>
          <w:rStyle w:val="FootnoteReference"/>
          <w:i/>
          <w:color w:val="auto"/>
          <w:sz w:val="20"/>
          <w:lang w:val="id-ID"/>
        </w:rPr>
        <w:footnoteReference w:id="1"/>
      </w:r>
    </w:p>
    <w:p w:rsidR="00923BFA" w:rsidRPr="00FA79EA" w:rsidRDefault="00B00AB1" w:rsidP="00B00AB1">
      <w:pPr>
        <w:spacing w:after="0" w:line="240" w:lineRule="auto"/>
        <w:jc w:val="center"/>
        <w:rPr>
          <w:i/>
          <w:iCs/>
          <w:sz w:val="20"/>
          <w:szCs w:val="20"/>
        </w:rPr>
      </w:pPr>
      <w:r w:rsidRPr="00FA79EA">
        <w:t xml:space="preserve"> </w:t>
      </w:r>
      <w:r w:rsidRPr="00FA79EA">
        <w:rPr>
          <w:i/>
          <w:iCs/>
          <w:sz w:val="20"/>
          <w:szCs w:val="20"/>
        </w:rPr>
        <w:t xml:space="preserve">* Penulis Koresponsdensi: </w:t>
      </w:r>
      <w:hyperlink r:id="rId9" w:history="1">
        <w:r w:rsidRPr="00FA79EA">
          <w:rPr>
            <w:rStyle w:val="Hyperlink"/>
            <w:i/>
            <w:iCs/>
            <w:color w:val="auto"/>
            <w:sz w:val="20"/>
            <w:szCs w:val="20"/>
            <w:u w:val="none"/>
          </w:rPr>
          <w:t>andremalaupinohmelawi@gmail.com</w:t>
        </w:r>
      </w:hyperlink>
    </w:p>
    <w:p w:rsidR="00B00AB1" w:rsidRPr="00FA79EA" w:rsidRDefault="00B00AB1" w:rsidP="00B00AB1">
      <w:pPr>
        <w:spacing w:after="0" w:line="240" w:lineRule="auto"/>
        <w:jc w:val="center"/>
        <w:rPr>
          <w:rFonts w:ascii="Segoe UI" w:hAnsi="Segoe UI" w:cs="Segoe UI"/>
          <w:lang w:val="id-ID"/>
        </w:rPr>
      </w:pPr>
    </w:p>
    <w:p w:rsidR="00923BFA" w:rsidRPr="00FA79EA" w:rsidRDefault="00923BFA" w:rsidP="00923BFA">
      <w:pPr>
        <w:pBdr>
          <w:top w:val="single" w:sz="8" w:space="1" w:color="000000"/>
          <w:bottom w:val="single" w:sz="8" w:space="1" w:color="000000"/>
        </w:pBdr>
        <w:shd w:val="clear" w:color="auto" w:fill="F2F2F2"/>
        <w:spacing w:after="0" w:line="240" w:lineRule="auto"/>
        <w:jc w:val="center"/>
        <w:rPr>
          <w:rFonts w:ascii="Segoe UI" w:hAnsi="Segoe UI" w:cs="Segoe UI"/>
          <w:i/>
          <w:lang w:val="en-ID"/>
        </w:rPr>
      </w:pPr>
      <w:r w:rsidRPr="00FA79EA">
        <w:rPr>
          <w:rFonts w:ascii="Segoe UI" w:hAnsi="Segoe UI" w:cs="Segoe UI"/>
          <w:i/>
          <w:sz w:val="20"/>
          <w:lang w:val="id-ID"/>
        </w:rPr>
        <w:t>Received: dd mm yyyy/</w:t>
      </w:r>
      <w:r w:rsidRPr="00FA79EA">
        <w:rPr>
          <w:rFonts w:ascii="Segoe UI" w:hAnsi="Segoe UI" w:cs="Segoe UI"/>
          <w:i/>
          <w:sz w:val="20"/>
          <w:lang w:val="en-ID"/>
        </w:rPr>
        <w:t xml:space="preserve"> </w:t>
      </w:r>
      <w:r w:rsidRPr="00FA79EA">
        <w:rPr>
          <w:rFonts w:ascii="Segoe UI" w:hAnsi="Segoe UI" w:cs="Segoe UI"/>
          <w:i/>
          <w:sz w:val="20"/>
          <w:lang w:val="id-ID"/>
        </w:rPr>
        <w:t>Accepted: dd mm yyyy/</w:t>
      </w:r>
      <w:r w:rsidRPr="00FA79EA">
        <w:rPr>
          <w:rFonts w:ascii="Segoe UI" w:hAnsi="Segoe UI" w:cs="Segoe UI"/>
          <w:i/>
          <w:sz w:val="20"/>
          <w:lang w:val="en-ID"/>
        </w:rPr>
        <w:t xml:space="preserve"> </w:t>
      </w:r>
      <w:r w:rsidRPr="00FA79EA">
        <w:rPr>
          <w:rFonts w:ascii="Segoe UI" w:hAnsi="Segoe UI" w:cs="Segoe UI"/>
          <w:i/>
          <w:sz w:val="20"/>
          <w:lang w:val="id-ID"/>
        </w:rPr>
        <w:t xml:space="preserve">Published: </w:t>
      </w:r>
      <w:r w:rsidRPr="00FA79EA">
        <w:rPr>
          <w:rFonts w:ascii="Segoe UI" w:hAnsi="Segoe UI" w:cs="Segoe UI"/>
          <w:i/>
          <w:sz w:val="20"/>
          <w:lang w:val="en-ID"/>
        </w:rPr>
        <w:t xml:space="preserve">dd </w:t>
      </w:r>
      <w:r w:rsidRPr="00FA79EA">
        <w:rPr>
          <w:rFonts w:ascii="Segoe UI" w:hAnsi="Segoe UI" w:cs="Segoe UI"/>
          <w:i/>
          <w:sz w:val="20"/>
          <w:lang w:val="id-ID"/>
        </w:rPr>
        <w:t>mm yyyy</w:t>
      </w:r>
    </w:p>
    <w:p w:rsidR="00923BFA" w:rsidRPr="00FA79EA" w:rsidRDefault="00923BFA" w:rsidP="00923BFA">
      <w:pPr>
        <w:spacing w:after="0" w:line="240" w:lineRule="auto"/>
        <w:jc w:val="center"/>
        <w:rPr>
          <w:rFonts w:ascii="Segoe UI" w:hAnsi="Segoe UI" w:cs="Segoe UI"/>
          <w:b/>
          <w:sz w:val="24"/>
          <w:szCs w:val="24"/>
        </w:rPr>
      </w:pPr>
    </w:p>
    <w:p w:rsidR="00923BFA" w:rsidRPr="00FA79EA" w:rsidRDefault="00923BFA" w:rsidP="00923BFA">
      <w:pPr>
        <w:spacing w:after="120" w:line="240" w:lineRule="auto"/>
        <w:ind w:firstLine="567"/>
        <w:jc w:val="both"/>
        <w:rPr>
          <w:rFonts w:ascii="Segoe UI" w:hAnsi="Segoe UI" w:cs="Segoe UI"/>
          <w:b/>
          <w:sz w:val="24"/>
          <w:lang w:val="id-ID"/>
        </w:rPr>
      </w:pPr>
      <w:r w:rsidRPr="00FA79EA">
        <w:rPr>
          <w:rFonts w:ascii="Segoe UI" w:hAnsi="Segoe UI" w:cs="Segoe UI"/>
          <w:b/>
        </w:rPr>
        <w:t>Abstrak</w:t>
      </w:r>
    </w:p>
    <w:p w:rsidR="00B00AB1" w:rsidRPr="006C4B83" w:rsidRDefault="00923BFA" w:rsidP="00923BFA">
      <w:pPr>
        <w:autoSpaceDE w:val="0"/>
        <w:autoSpaceDN w:val="0"/>
        <w:adjustRightInd w:val="0"/>
        <w:spacing w:after="0" w:line="240" w:lineRule="auto"/>
        <w:jc w:val="both"/>
        <w:rPr>
          <w:rFonts w:ascii="Segoe UI" w:hAnsi="Segoe UI" w:cs="Segoe UI"/>
          <w:iCs/>
        </w:rPr>
      </w:pPr>
      <w:r w:rsidRPr="00FA79EA">
        <w:rPr>
          <w:rFonts w:ascii="Segoe UI" w:hAnsi="Segoe UI" w:cs="Segoe UI"/>
        </w:rPr>
        <w:t xml:space="preserve">Tujuan penulisan karya ilmiah ini adalah untuk menjelaskan kajian biblika tentang </w:t>
      </w:r>
      <w:r w:rsidR="00FF459B">
        <w:rPr>
          <w:rFonts w:ascii="Segoe UI" w:hAnsi="Segoe UI" w:cs="Segoe UI"/>
        </w:rPr>
        <w:t xml:space="preserve">         </w:t>
      </w:r>
      <w:r w:rsidRPr="00FA79EA">
        <w:rPr>
          <w:rFonts w:ascii="Segoe UI" w:hAnsi="Segoe UI" w:cs="Segoe UI"/>
        </w:rPr>
        <w:t xml:space="preserve">gambar Allah menurut Kejadian 1:26-28 dan implikasinya terhadap pengembangan </w:t>
      </w:r>
      <w:r w:rsidRPr="00FA79EA">
        <w:rPr>
          <w:rFonts w:ascii="Segoe UI" w:hAnsi="Segoe UI" w:cs="Segoe UI"/>
          <w:i/>
        </w:rPr>
        <w:t>Artificial Intelligence.</w:t>
      </w:r>
      <w:r w:rsidRPr="00FA79EA">
        <w:rPr>
          <w:rFonts w:ascii="Segoe UI" w:hAnsi="Segoe UI" w:cs="Segoe UI"/>
        </w:rPr>
        <w:t xml:space="preserve"> </w:t>
      </w:r>
      <w:proofErr w:type="gramStart"/>
      <w:r w:rsidRPr="00FA79EA">
        <w:rPr>
          <w:rFonts w:ascii="Segoe UI" w:hAnsi="Segoe UI" w:cs="Segoe UI"/>
        </w:rPr>
        <w:t xml:space="preserve">Adapun metode penulisan yang digunakan adalah </w:t>
      </w:r>
      <w:r w:rsidR="00FF459B" w:rsidRPr="00FA79EA">
        <w:rPr>
          <w:rFonts w:ascii="Segoe UI" w:hAnsi="Segoe UI" w:cs="Segoe UI"/>
          <w:sz w:val="24"/>
          <w:szCs w:val="24"/>
          <w:lang w:eastAsia="id-ID"/>
        </w:rPr>
        <w:t xml:space="preserve">analisis </w:t>
      </w:r>
      <w:r w:rsidR="00FF459B" w:rsidRPr="00FF459B">
        <w:rPr>
          <w:rFonts w:ascii="Segoe UI" w:hAnsi="Segoe UI" w:cs="Segoe UI"/>
          <w:lang w:eastAsia="id-ID"/>
        </w:rPr>
        <w:t>kualitatif dengan metode hermeneutik</w:t>
      </w:r>
      <w:r w:rsidRPr="00FF459B">
        <w:rPr>
          <w:rFonts w:ascii="Segoe UI" w:hAnsi="Segoe UI" w:cs="Segoe UI"/>
          <w:iCs/>
        </w:rPr>
        <w:t>.</w:t>
      </w:r>
      <w:proofErr w:type="gramEnd"/>
      <w:r w:rsidR="00221C21" w:rsidRPr="00FA79EA">
        <w:rPr>
          <w:rFonts w:ascii="Segoe UI" w:hAnsi="Segoe UI" w:cs="Segoe UI"/>
          <w:iCs/>
        </w:rPr>
        <w:t xml:space="preserve"> </w:t>
      </w:r>
      <w:r w:rsidR="00221C21" w:rsidRPr="00FA79EA">
        <w:rPr>
          <w:rFonts w:ascii="Segoe UI" w:hAnsi="Segoe UI" w:cs="Segoe UI"/>
          <w:iCs/>
        </w:rPr>
        <w:tab/>
      </w:r>
      <w:proofErr w:type="gramStart"/>
      <w:r w:rsidR="00FF459B">
        <w:rPr>
          <w:rFonts w:ascii="Segoe UI" w:hAnsi="Segoe UI" w:cs="Segoe UI"/>
        </w:rPr>
        <w:t>Makna manusia sebagai gambar Allah ialah tugas mulia manusia dengan menjadi wakil Allah di bumi</w:t>
      </w:r>
      <w:r w:rsidRPr="00FA79EA">
        <w:rPr>
          <w:rFonts w:ascii="Segoe UI" w:hAnsi="Segoe UI" w:cs="Segoe UI"/>
          <w:i/>
        </w:rPr>
        <w:t>.</w:t>
      </w:r>
      <w:proofErr w:type="gramEnd"/>
      <w:r w:rsidR="00FF459B">
        <w:rPr>
          <w:rFonts w:ascii="Segoe UI" w:hAnsi="Segoe UI" w:cs="Segoe UI"/>
          <w:i/>
        </w:rPr>
        <w:t xml:space="preserve"> </w:t>
      </w:r>
      <w:proofErr w:type="gramStart"/>
      <w:r w:rsidR="00982F1F">
        <w:rPr>
          <w:rFonts w:ascii="Segoe UI" w:hAnsi="Segoe UI" w:cs="Segoe UI"/>
        </w:rPr>
        <w:t xml:space="preserve">Manusia menerima mandat dari Allah untuk mengatur kehidupan ke arah yang baik, termasuk dalam pengembangan teknologi </w:t>
      </w:r>
      <w:r w:rsidR="00982F1F">
        <w:rPr>
          <w:rFonts w:ascii="Segoe UI" w:hAnsi="Segoe UI" w:cs="Segoe UI"/>
          <w:i/>
        </w:rPr>
        <w:t>Artificial Intelligence.</w:t>
      </w:r>
      <w:proofErr w:type="gramEnd"/>
      <w:r w:rsidR="00982F1F">
        <w:rPr>
          <w:rFonts w:ascii="Segoe UI" w:hAnsi="Segoe UI" w:cs="Segoe UI"/>
        </w:rPr>
        <w:t xml:space="preserve"> Beberapa implikasi yang dapat diambil dari pembahan ialah: Pengembangan </w:t>
      </w:r>
      <w:r w:rsidR="00982F1F">
        <w:rPr>
          <w:rFonts w:ascii="Segoe UI" w:hAnsi="Segoe UI" w:cs="Segoe UI"/>
          <w:i/>
        </w:rPr>
        <w:t xml:space="preserve">Artificial Intelligence </w:t>
      </w:r>
      <w:r w:rsidR="00982F1F" w:rsidRPr="00982F1F">
        <w:rPr>
          <w:rFonts w:ascii="Segoe UI" w:hAnsi="Segoe UI" w:cs="Segoe UI"/>
        </w:rPr>
        <w:t>tidak boleh</w:t>
      </w:r>
      <w:r w:rsidR="00982F1F">
        <w:rPr>
          <w:rFonts w:ascii="Segoe UI" w:hAnsi="Segoe UI" w:cs="Segoe UI"/>
          <w:i/>
        </w:rPr>
        <w:t xml:space="preserve"> </w:t>
      </w:r>
      <w:r w:rsidR="00982F1F">
        <w:rPr>
          <w:rFonts w:ascii="Segoe UI" w:hAnsi="Segoe UI" w:cs="Segoe UI"/>
        </w:rPr>
        <w:t xml:space="preserve">merampas lapangan pekerjaan manusia. </w:t>
      </w:r>
      <w:proofErr w:type="gramStart"/>
      <w:r w:rsidR="00982F1F">
        <w:rPr>
          <w:rFonts w:ascii="Segoe UI" w:hAnsi="Segoe UI" w:cs="Segoe UI"/>
        </w:rPr>
        <w:t xml:space="preserve">Allah </w:t>
      </w:r>
      <w:r w:rsidR="00A96580">
        <w:rPr>
          <w:rFonts w:ascii="Segoe UI" w:hAnsi="Segoe UI" w:cs="Segoe UI"/>
        </w:rPr>
        <w:t>memberikan mandat kepada manusia untuk berkuasa atas kehidupan, bukan kepada mesin.</w:t>
      </w:r>
      <w:proofErr w:type="gramEnd"/>
      <w:r w:rsidR="00A96580">
        <w:rPr>
          <w:rFonts w:ascii="Segoe UI" w:hAnsi="Segoe UI" w:cs="Segoe UI"/>
        </w:rPr>
        <w:t xml:space="preserve"> Kehidupan dunia ini memerlukan manusia yang mampu memberikan pertimbangan moral sedangkan mesin sampai taraf tertinggipun tidak </w:t>
      </w:r>
      <w:proofErr w:type="gramStart"/>
      <w:r w:rsidR="00A96580">
        <w:rPr>
          <w:rFonts w:ascii="Segoe UI" w:hAnsi="Segoe UI" w:cs="Segoe UI"/>
        </w:rPr>
        <w:t>akan</w:t>
      </w:r>
      <w:proofErr w:type="gramEnd"/>
      <w:r w:rsidR="00A96580">
        <w:rPr>
          <w:rFonts w:ascii="Segoe UI" w:hAnsi="Segoe UI" w:cs="Segoe UI"/>
        </w:rPr>
        <w:t xml:space="preserve"> mampu memiliki kemampuan moral. Kedua, pengembangan </w:t>
      </w:r>
      <w:r w:rsidR="00A96580">
        <w:rPr>
          <w:rFonts w:ascii="Segoe UI" w:hAnsi="Segoe UI" w:cs="Segoe UI"/>
          <w:i/>
        </w:rPr>
        <w:t xml:space="preserve">Artificial </w:t>
      </w:r>
      <w:proofErr w:type="gramStart"/>
      <w:r w:rsidR="00A96580">
        <w:rPr>
          <w:rFonts w:ascii="Segoe UI" w:hAnsi="Segoe UI" w:cs="Segoe UI"/>
          <w:i/>
        </w:rPr>
        <w:t xml:space="preserve">Intelligence </w:t>
      </w:r>
      <w:r w:rsidR="00A96580">
        <w:rPr>
          <w:rFonts w:ascii="Segoe UI" w:hAnsi="Segoe UI" w:cs="Segoe UI"/>
        </w:rPr>
        <w:t xml:space="preserve"> tidak</w:t>
      </w:r>
      <w:proofErr w:type="gramEnd"/>
      <w:r w:rsidR="00A96580">
        <w:rPr>
          <w:rFonts w:ascii="Segoe UI" w:hAnsi="Segoe UI" w:cs="Segoe UI"/>
        </w:rPr>
        <w:t xml:space="preserve"> boleh ditujukan untuk kepuasan seksual karena Allah hanya menciptakan laki-laki dan perempuan untuk menikmati hubungan seksual dan berkembang biak. </w:t>
      </w:r>
      <w:proofErr w:type="gramStart"/>
      <w:r w:rsidR="00A96580">
        <w:rPr>
          <w:rFonts w:ascii="Segoe UI" w:hAnsi="Segoe UI" w:cs="Segoe UI"/>
        </w:rPr>
        <w:t xml:space="preserve">Ketiga, pengembangan </w:t>
      </w:r>
      <w:r w:rsidR="00A96580">
        <w:rPr>
          <w:rFonts w:ascii="Segoe UI" w:hAnsi="Segoe UI" w:cs="Segoe UI"/>
          <w:i/>
        </w:rPr>
        <w:t xml:space="preserve">Artificial Intelligence </w:t>
      </w:r>
      <w:r w:rsidR="00A96580">
        <w:rPr>
          <w:rFonts w:ascii="Segoe UI" w:hAnsi="Segoe UI" w:cs="Segoe UI"/>
        </w:rPr>
        <w:t xml:space="preserve">tidak boleh membahayakan dominasi manusia karena ada risiko </w:t>
      </w:r>
      <w:r w:rsidR="006C4B83">
        <w:rPr>
          <w:rFonts w:ascii="Segoe UI" w:hAnsi="Segoe UI" w:cs="Segoe UI"/>
        </w:rPr>
        <w:t xml:space="preserve">dalam terjadinya kesalahan pemrograman </w:t>
      </w:r>
      <w:r w:rsidR="006C4B83">
        <w:rPr>
          <w:rFonts w:ascii="Segoe UI" w:hAnsi="Segoe UI" w:cs="Segoe UI"/>
          <w:i/>
        </w:rPr>
        <w:t xml:space="preserve">Artificial Intelligence </w:t>
      </w:r>
      <w:r w:rsidR="006C4B83">
        <w:rPr>
          <w:rFonts w:ascii="Segoe UI" w:hAnsi="Segoe UI" w:cs="Segoe UI"/>
        </w:rPr>
        <w:t>bertindak menyimpang dari keinginan manusia dan merugikan kehidupan.</w:t>
      </w:r>
      <w:proofErr w:type="gramEnd"/>
    </w:p>
    <w:p w:rsidR="006C4B83" w:rsidRDefault="006C4B83" w:rsidP="006C4B83">
      <w:pPr>
        <w:spacing w:after="0" w:line="240" w:lineRule="auto"/>
        <w:jc w:val="both"/>
        <w:rPr>
          <w:rFonts w:ascii="Segoe UI" w:hAnsi="Segoe UI" w:cs="Segoe UI"/>
        </w:rPr>
      </w:pPr>
    </w:p>
    <w:p w:rsidR="00923BFA" w:rsidRPr="006C4B83" w:rsidRDefault="00221C21" w:rsidP="006C4B83">
      <w:pPr>
        <w:spacing w:line="240" w:lineRule="auto"/>
        <w:jc w:val="both"/>
        <w:rPr>
          <w:rFonts w:ascii="Segoe UI" w:hAnsi="Segoe UI" w:cs="Segoe UI"/>
        </w:rPr>
      </w:pPr>
      <w:r w:rsidRPr="00FA79EA">
        <w:rPr>
          <w:rFonts w:ascii="Segoe UI" w:hAnsi="Segoe UI" w:cs="Segoe UI"/>
        </w:rPr>
        <w:t xml:space="preserve">Kata </w:t>
      </w:r>
      <w:r w:rsidR="00923BFA" w:rsidRPr="00FA79EA">
        <w:rPr>
          <w:rFonts w:ascii="Segoe UI" w:hAnsi="Segoe UI" w:cs="Segoe UI"/>
        </w:rPr>
        <w:t>Kunci: Kejadian, Gambar Allah, Pengembangan</w:t>
      </w:r>
      <w:r w:rsidR="00923BFA" w:rsidRPr="00FA79EA">
        <w:rPr>
          <w:rFonts w:ascii="Segoe UI" w:hAnsi="Segoe UI" w:cs="Segoe UI"/>
          <w:i/>
        </w:rPr>
        <w:t>, Artificial Intelligence</w:t>
      </w:r>
      <w:r w:rsidRPr="00FA79EA">
        <w:rPr>
          <w:rFonts w:ascii="Segoe UI" w:hAnsi="Segoe UI" w:cs="Segoe UI"/>
          <w:i/>
        </w:rPr>
        <w:t>,</w:t>
      </w:r>
    </w:p>
    <w:p w:rsidR="00923BFA" w:rsidRPr="00FA79EA" w:rsidRDefault="00923BFA" w:rsidP="00923BFA">
      <w:pPr>
        <w:spacing w:after="120" w:line="240" w:lineRule="auto"/>
        <w:ind w:firstLine="567"/>
        <w:jc w:val="both"/>
        <w:rPr>
          <w:rFonts w:ascii="Segoe UI" w:hAnsi="Segoe UI" w:cs="Segoe UI"/>
          <w:b/>
        </w:rPr>
      </w:pPr>
      <w:r w:rsidRPr="00FA79EA">
        <w:rPr>
          <w:rFonts w:ascii="Segoe UI" w:hAnsi="Segoe UI" w:cs="Segoe UI"/>
          <w:b/>
        </w:rPr>
        <w:t>Abstract</w:t>
      </w:r>
    </w:p>
    <w:p w:rsidR="006C4B83" w:rsidRPr="005A3173" w:rsidRDefault="006C4B83" w:rsidP="006C4B83">
      <w:pPr>
        <w:jc w:val="both"/>
        <w:rPr>
          <w:rFonts w:ascii="Segoe UI" w:hAnsi="Segoe UI" w:cs="Segoe UI"/>
        </w:rPr>
      </w:pPr>
      <w:r w:rsidRPr="005A3173">
        <w:rPr>
          <w:rFonts w:ascii="Segoe UI" w:hAnsi="Segoe UI" w:cs="Segoe UI"/>
        </w:rPr>
        <w:t xml:space="preserve">The purpose of writing this scientific paper is to explain the biblical study of the image of God according to Genesis 1:26-28 and its implications for the development of Artificial Intelligence. The writing method used is qualitative analysis with hermeneutic method. The meaning of man as the image of God is the noble task of man by being God's representative on earth. Humans receive a mandate from God to regulate life in a good direction, including in the development of Artificial Intelligence technology. Some of the implications that can be drawn from the changes are: The development of Artificial Intelligence should not deprive </w:t>
      </w:r>
      <w:r w:rsidRPr="005A3173">
        <w:rPr>
          <w:rFonts w:ascii="Segoe UI" w:hAnsi="Segoe UI" w:cs="Segoe UI"/>
        </w:rPr>
        <w:lastRenderedPageBreak/>
        <w:t xml:space="preserve">people of jobs. God gave the mandate to humans to rule over life, not over machines. The life of this world requires humans who are able to give moral judgment while machines to the highest level will not be able to have moral abilities. Second, the development of Artificial Intelligence should not be aimed at sexual gratification because Allah only created men and women to enjoy sexual relations and reproduce. Third, the development of Artificial Intelligence must not endanger human dominance because there is a risk in the occurrence of programming errors. </w:t>
      </w:r>
      <w:proofErr w:type="gramStart"/>
      <w:r w:rsidRPr="005A3173">
        <w:rPr>
          <w:rFonts w:ascii="Segoe UI" w:hAnsi="Segoe UI" w:cs="Segoe UI"/>
        </w:rPr>
        <w:t>Artificial Intelligence acts deviate from human desires and is</w:t>
      </w:r>
      <w:proofErr w:type="gramEnd"/>
      <w:r w:rsidRPr="005A3173">
        <w:rPr>
          <w:rFonts w:ascii="Segoe UI" w:hAnsi="Segoe UI" w:cs="Segoe UI"/>
        </w:rPr>
        <w:t xml:space="preserve"> detrimental to life.</w:t>
      </w:r>
    </w:p>
    <w:p w:rsidR="006C4B83" w:rsidRPr="005A3173" w:rsidRDefault="006C4B83" w:rsidP="006C4B83">
      <w:pPr>
        <w:rPr>
          <w:rFonts w:ascii="Segoe UI" w:hAnsi="Segoe UI" w:cs="Segoe UI"/>
        </w:rPr>
      </w:pPr>
      <w:r w:rsidRPr="005A3173">
        <w:rPr>
          <w:rFonts w:ascii="Segoe UI" w:hAnsi="Segoe UI" w:cs="Segoe UI"/>
        </w:rPr>
        <w:t xml:space="preserve">Keywords: Genesis, God's Image, Development, Artificial Intelligence, </w:t>
      </w:r>
    </w:p>
    <w:p w:rsidR="00923BFA" w:rsidRPr="00FA79EA" w:rsidRDefault="00923BFA" w:rsidP="00923BFA">
      <w:pPr>
        <w:spacing w:after="0" w:line="240" w:lineRule="auto"/>
        <w:jc w:val="both"/>
        <w:rPr>
          <w:rFonts w:ascii="Segoe UI" w:hAnsi="Segoe UI" w:cs="Segoe UI"/>
          <w:szCs w:val="24"/>
        </w:rPr>
      </w:pPr>
    </w:p>
    <w:p w:rsidR="00923BFA" w:rsidRPr="00FA79EA" w:rsidRDefault="00923BFA" w:rsidP="00923BFA">
      <w:pPr>
        <w:pBdr>
          <w:top w:val="single" w:sz="8" w:space="1" w:color="000000"/>
          <w:bottom w:val="single" w:sz="8" w:space="1" w:color="000000"/>
        </w:pBdr>
        <w:shd w:val="clear" w:color="auto" w:fill="F2F2F2"/>
        <w:spacing w:after="0" w:line="240" w:lineRule="auto"/>
        <w:jc w:val="both"/>
        <w:rPr>
          <w:rFonts w:ascii="Segoe UI" w:hAnsi="Segoe UI" w:cs="Segoe UI"/>
          <w:szCs w:val="24"/>
        </w:rPr>
      </w:pPr>
    </w:p>
    <w:p w:rsidR="00923BFA" w:rsidRPr="00FA79EA" w:rsidRDefault="00923BFA" w:rsidP="00923BFA">
      <w:pPr>
        <w:spacing w:after="0" w:line="240" w:lineRule="auto"/>
        <w:jc w:val="both"/>
        <w:rPr>
          <w:rFonts w:ascii="Segoe UI" w:hAnsi="Segoe UI" w:cs="Segoe UI"/>
          <w:lang w:val="id-ID"/>
        </w:rPr>
      </w:pPr>
    </w:p>
    <w:p w:rsidR="00923BFA" w:rsidRPr="00FA79EA" w:rsidRDefault="00923BFA" w:rsidP="00923BFA">
      <w:pPr>
        <w:spacing w:after="0" w:line="240" w:lineRule="auto"/>
        <w:jc w:val="both"/>
        <w:rPr>
          <w:rFonts w:ascii="Segoe UI" w:hAnsi="Segoe UI" w:cs="Segoe UI"/>
          <w:b/>
          <w:sz w:val="24"/>
          <w:szCs w:val="24"/>
          <w:lang w:val="en-ID" w:eastAsia="id-ID"/>
        </w:rPr>
      </w:pPr>
    </w:p>
    <w:p w:rsidR="00923BFA" w:rsidRPr="00FA79EA" w:rsidRDefault="00923BFA" w:rsidP="00923BFA">
      <w:pPr>
        <w:spacing w:after="0" w:line="240" w:lineRule="auto"/>
        <w:jc w:val="both"/>
        <w:rPr>
          <w:rFonts w:ascii="Segoe UI" w:hAnsi="Segoe UI" w:cs="Segoe UI"/>
          <w:b/>
          <w:sz w:val="24"/>
          <w:szCs w:val="24"/>
          <w:lang w:val="en-ID" w:eastAsia="id-ID"/>
        </w:rPr>
      </w:pPr>
      <w:r w:rsidRPr="00FA79EA">
        <w:rPr>
          <w:rFonts w:ascii="Segoe UI" w:hAnsi="Segoe UI" w:cs="Segoe UI"/>
          <w:b/>
          <w:sz w:val="24"/>
          <w:szCs w:val="24"/>
          <w:lang w:val="id-ID" w:eastAsia="id-ID"/>
        </w:rPr>
        <w:t>PENDAHULUAN (INTRODUCTION)</w:t>
      </w:r>
    </w:p>
    <w:p w:rsidR="00923BFA" w:rsidRPr="00FA79EA" w:rsidRDefault="00923BFA" w:rsidP="00923BFA">
      <w:pPr>
        <w:spacing w:after="0" w:line="240" w:lineRule="auto"/>
        <w:ind w:firstLine="567"/>
        <w:jc w:val="both"/>
        <w:rPr>
          <w:rFonts w:ascii="Segoe UI" w:hAnsi="Segoe UI" w:cs="Segoe UI"/>
          <w:sz w:val="24"/>
          <w:szCs w:val="24"/>
          <w:lang w:val="id-ID" w:eastAsia="id-ID"/>
        </w:rPr>
      </w:pPr>
    </w:p>
    <w:p w:rsidR="00151424" w:rsidRPr="00FA79EA" w:rsidRDefault="00151424" w:rsidP="00151424">
      <w:pPr>
        <w:autoSpaceDE w:val="0"/>
        <w:autoSpaceDN w:val="0"/>
        <w:adjustRightInd w:val="0"/>
        <w:spacing w:after="0" w:line="240" w:lineRule="auto"/>
        <w:ind w:firstLine="720"/>
        <w:jc w:val="both"/>
        <w:rPr>
          <w:rFonts w:ascii="Segoe UI" w:hAnsi="Segoe UI" w:cs="Segoe UI"/>
          <w:sz w:val="24"/>
          <w:szCs w:val="24"/>
        </w:rPr>
      </w:pPr>
      <w:proofErr w:type="gramStart"/>
      <w:r w:rsidRPr="00FA79EA">
        <w:rPr>
          <w:rFonts w:ascii="Segoe UI" w:hAnsi="Segoe UI" w:cs="Segoe UI"/>
          <w:sz w:val="24"/>
          <w:szCs w:val="24"/>
        </w:rPr>
        <w:t>Gambar Allah dalam diri manusia tampak dengan adanya hubungan antara Allah dan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Atkinson mengatakan bahwa hubungan antara Allah dan manusia ialah manusia menjadi mitra kerja, wakil dan kemuliaan Allah (Atkinson, 2000, p. 43).</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Hubungan Allah dan manusia tidak berarti Allah sangat bergantung kepada manusia untuk mengatur urusan yang ada dalam kehidupan di semesta, karena Allah tidak memerlukan manusia atau ciptaan yang lain (Ronda, 2013, p. 48; Grudem, 1994, p. 221).</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Tanpa keberadaan manusia, Allah tetap sanggup mengatur semesta, tetapi Allah memberikan anugerah tertinggi kepada manusia yaitu menjadi mitra kerja Allah.</w:t>
      </w:r>
      <w:proofErr w:type="gramEnd"/>
      <w:r w:rsidRPr="00FA79EA">
        <w:rPr>
          <w:rFonts w:ascii="Segoe UI" w:hAnsi="Segoe UI" w:cs="Segoe UI"/>
          <w:sz w:val="24"/>
          <w:szCs w:val="24"/>
        </w:rPr>
        <w:t xml:space="preserve"> Hubungan antara Allah dan manusia sebagai mitra kerja </w:t>
      </w:r>
      <w:proofErr w:type="gramStart"/>
      <w:r w:rsidRPr="00FA79EA">
        <w:rPr>
          <w:rFonts w:ascii="Segoe UI" w:hAnsi="Segoe UI" w:cs="Segoe UI"/>
          <w:sz w:val="24"/>
          <w:szCs w:val="24"/>
        </w:rPr>
        <w:t>memberikan  tanggung</w:t>
      </w:r>
      <w:proofErr w:type="gramEnd"/>
      <w:r w:rsidRPr="00FA79EA">
        <w:rPr>
          <w:rFonts w:ascii="Segoe UI" w:hAnsi="Segoe UI" w:cs="Segoe UI"/>
          <w:sz w:val="24"/>
          <w:szCs w:val="24"/>
        </w:rPr>
        <w:t xml:space="preserve"> jawab kepada manusia untuk memancarkan kemuliaan Allah, sehingga keberadaan manusia di dalam dunia menjadi bukti hidup bagi eksistensi Allah (Eveson, 2009, p. 41).</w:t>
      </w:r>
    </w:p>
    <w:p w:rsidR="007D5B26" w:rsidRPr="00FA79EA" w:rsidRDefault="00151424" w:rsidP="007F1832">
      <w:pPr>
        <w:tabs>
          <w:tab w:val="left" w:pos="7673"/>
        </w:tabs>
        <w:spacing w:after="0" w:line="240" w:lineRule="auto"/>
        <w:ind w:firstLine="720"/>
        <w:jc w:val="both"/>
        <w:rPr>
          <w:rFonts w:ascii="Segoe UI" w:hAnsi="Segoe UI" w:cs="Segoe UI"/>
          <w:sz w:val="24"/>
          <w:szCs w:val="24"/>
        </w:rPr>
      </w:pPr>
      <w:proofErr w:type="gramStart"/>
      <w:r w:rsidRPr="00FA79EA">
        <w:rPr>
          <w:rFonts w:ascii="Segoe UI" w:hAnsi="Segoe UI" w:cs="Segoe UI"/>
          <w:sz w:val="24"/>
          <w:szCs w:val="24"/>
        </w:rPr>
        <w:t xml:space="preserve">Pada masa kini pengembangan teknologi </w:t>
      </w:r>
      <w:r w:rsidRPr="00FA79EA">
        <w:rPr>
          <w:rFonts w:ascii="Segoe UI" w:hAnsi="Segoe UI" w:cs="Segoe UI"/>
          <w:i/>
          <w:sz w:val="24"/>
          <w:szCs w:val="24"/>
        </w:rPr>
        <w:t xml:space="preserve">Artificial Intelligence </w:t>
      </w:r>
      <w:r w:rsidRPr="00FA79EA">
        <w:rPr>
          <w:rFonts w:ascii="Segoe UI" w:hAnsi="Segoe UI" w:cs="Segoe UI"/>
          <w:sz w:val="24"/>
          <w:szCs w:val="24"/>
        </w:rPr>
        <w:t>semakin gencar dilakukan.</w:t>
      </w:r>
      <w:proofErr w:type="gramEnd"/>
      <w:r w:rsidRPr="00FA79EA">
        <w:rPr>
          <w:rFonts w:ascii="Segoe UI" w:hAnsi="Segoe UI" w:cs="Segoe UI"/>
          <w:sz w:val="24"/>
          <w:szCs w:val="24"/>
        </w:rPr>
        <w:t xml:space="preserve"> </w:t>
      </w:r>
      <w:proofErr w:type="gramStart"/>
      <w:r w:rsidRPr="00FA79EA">
        <w:rPr>
          <w:rFonts w:ascii="Segoe UI" w:hAnsi="Segoe UI" w:cs="Segoe UI"/>
          <w:i/>
          <w:sz w:val="24"/>
          <w:szCs w:val="24"/>
        </w:rPr>
        <w:t xml:space="preserve">Artificial Intellegence </w:t>
      </w:r>
      <w:r w:rsidRPr="00FA79EA">
        <w:rPr>
          <w:rFonts w:ascii="Segoe UI" w:hAnsi="Segoe UI" w:cs="Segoe UI"/>
          <w:sz w:val="24"/>
          <w:szCs w:val="24"/>
        </w:rPr>
        <w:t>merupakan bidang dalam ilmu komputer yang membuat komputer agar dapat bertindak seperti manusia dengan kemampuan menirukan kerja otak manusia (Elfani &amp; Pujiyanta, 2013, p. 45).</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Dengan </w:t>
      </w:r>
      <w:r w:rsidRPr="00FA79EA">
        <w:rPr>
          <w:rFonts w:ascii="Segoe UI" w:hAnsi="Segoe UI" w:cs="Segoe UI"/>
          <w:i/>
          <w:sz w:val="24"/>
          <w:szCs w:val="24"/>
        </w:rPr>
        <w:t xml:space="preserve">Artificial Intelligence </w:t>
      </w:r>
      <w:r w:rsidRPr="00FA79EA">
        <w:rPr>
          <w:rFonts w:ascii="Segoe UI" w:hAnsi="Segoe UI" w:cs="Segoe UI"/>
          <w:sz w:val="24"/>
          <w:szCs w:val="24"/>
        </w:rPr>
        <w:t xml:space="preserve">sedang dikembangkan program yang memampukan robot melakukan tugas bersama manusia, yakni program </w:t>
      </w:r>
      <w:r w:rsidRPr="00FA79EA">
        <w:rPr>
          <w:rFonts w:ascii="Segoe UI" w:hAnsi="Segoe UI" w:cs="Segoe UI"/>
          <w:i/>
          <w:sz w:val="24"/>
          <w:szCs w:val="24"/>
        </w:rPr>
        <w:t>Human Robot Interaction</w:t>
      </w:r>
      <w:r w:rsidRPr="00FA79EA">
        <w:rPr>
          <w:rFonts w:ascii="Segoe UI" w:hAnsi="Segoe UI" w:cs="Segoe UI"/>
          <w:sz w:val="24"/>
          <w:szCs w:val="24"/>
        </w:rPr>
        <w:t xml:space="preserve"> yang bertujuan khusu</w:t>
      </w:r>
      <w:r w:rsidR="0044274C" w:rsidRPr="00FA79EA">
        <w:rPr>
          <w:rFonts w:ascii="Segoe UI" w:hAnsi="Segoe UI" w:cs="Segoe UI"/>
          <w:sz w:val="24"/>
          <w:szCs w:val="24"/>
        </w:rPr>
        <w:t>s memberikan ruang kerjasama an</w:t>
      </w:r>
      <w:r w:rsidRPr="00FA79EA">
        <w:rPr>
          <w:rFonts w:ascii="Segoe UI" w:hAnsi="Segoe UI" w:cs="Segoe UI"/>
          <w:sz w:val="24"/>
          <w:szCs w:val="24"/>
        </w:rPr>
        <w:t>tara manusia dan robot sehingga meringankan beban kerja manusia (Lemaignan et al., 2017, p. 45).</w:t>
      </w:r>
      <w:proofErr w:type="gramEnd"/>
      <w:r w:rsidRPr="00FA79EA">
        <w:rPr>
          <w:rFonts w:ascii="Segoe UI" w:hAnsi="Segoe UI" w:cs="Segoe UI"/>
          <w:sz w:val="24"/>
          <w:szCs w:val="24"/>
        </w:rPr>
        <w:t xml:space="preserve"> </w:t>
      </w:r>
      <w:r w:rsidR="007D5B26" w:rsidRPr="00FA79EA">
        <w:rPr>
          <w:rFonts w:ascii="Segoe UI" w:hAnsi="Segoe UI" w:cs="Segoe UI"/>
          <w:sz w:val="24"/>
          <w:szCs w:val="24"/>
        </w:rPr>
        <w:t xml:space="preserve">Contoh pemanfaatan AI dalam bidang kehidupan manusia ialah penggunaan </w:t>
      </w:r>
      <w:r w:rsidR="00CF0878" w:rsidRPr="00FA79EA">
        <w:rPr>
          <w:rFonts w:ascii="Segoe UI" w:hAnsi="Segoe UI" w:cs="Segoe UI"/>
          <w:sz w:val="24"/>
          <w:szCs w:val="24"/>
        </w:rPr>
        <w:t xml:space="preserve">robot yang dilengkapi AI untuk mempercepat </w:t>
      </w:r>
      <w:r w:rsidR="007D5B26" w:rsidRPr="00FA79EA">
        <w:rPr>
          <w:rFonts w:ascii="Segoe UI" w:hAnsi="Segoe UI" w:cs="Segoe UI"/>
          <w:sz w:val="24"/>
          <w:szCs w:val="24"/>
        </w:rPr>
        <w:t xml:space="preserve">proses produksi </w:t>
      </w:r>
      <w:r w:rsidR="00CF0878" w:rsidRPr="00FA79EA">
        <w:rPr>
          <w:rFonts w:ascii="Segoe UI" w:hAnsi="Segoe UI" w:cs="Segoe UI"/>
          <w:sz w:val="24"/>
          <w:szCs w:val="24"/>
        </w:rPr>
        <w:t xml:space="preserve">di suatu pabrik (Russel, Dewey &amp; Tegmark, 2015. p. 106) </w:t>
      </w:r>
      <w:r w:rsidR="007D5B26" w:rsidRPr="00FA79EA">
        <w:rPr>
          <w:rFonts w:ascii="Segoe UI" w:hAnsi="Segoe UI" w:cs="Segoe UI"/>
          <w:sz w:val="24"/>
          <w:szCs w:val="24"/>
        </w:rPr>
        <w:t xml:space="preserve">maupun </w:t>
      </w:r>
      <w:r w:rsidR="00CF0878" w:rsidRPr="00FA79EA">
        <w:rPr>
          <w:rFonts w:ascii="Segoe UI" w:hAnsi="Segoe UI" w:cs="Segoe UI"/>
          <w:sz w:val="24"/>
          <w:szCs w:val="24"/>
        </w:rPr>
        <w:t>penggunaan</w:t>
      </w:r>
      <w:r w:rsidR="007D5B26" w:rsidRPr="00FA79EA">
        <w:rPr>
          <w:rFonts w:ascii="Segoe UI" w:hAnsi="Segoe UI" w:cs="Segoe UI"/>
          <w:sz w:val="24"/>
          <w:szCs w:val="24"/>
        </w:rPr>
        <w:t xml:space="preserve"> aplikasi yang dilengkapi AI </w:t>
      </w:r>
      <w:r w:rsidR="00CF0878" w:rsidRPr="00FA79EA">
        <w:rPr>
          <w:rFonts w:ascii="Segoe UI" w:hAnsi="Segoe UI" w:cs="Segoe UI"/>
          <w:sz w:val="24"/>
          <w:szCs w:val="24"/>
        </w:rPr>
        <w:t xml:space="preserve">dalam melakukan algoritma perhitungan yang tepat dengan kemampuan komputasi yang besar (Townsend &amp; Hunt, 2019, p. 7-8). </w:t>
      </w:r>
      <w:proofErr w:type="gramStart"/>
      <w:r w:rsidR="00CF0878" w:rsidRPr="00FA79EA">
        <w:rPr>
          <w:rFonts w:ascii="Segoe UI" w:hAnsi="Segoe UI" w:cs="Segoe UI"/>
          <w:sz w:val="24"/>
          <w:szCs w:val="24"/>
        </w:rPr>
        <w:t xml:space="preserve">AI juga dapat dimanfaatkan dalam bidang pendidikan, yakni aplikasi pendidikan dalam komputer yang menjalankan fungsinya </w:t>
      </w:r>
      <w:r w:rsidR="00CF0878" w:rsidRPr="00FA79EA">
        <w:rPr>
          <w:rFonts w:ascii="Segoe UI" w:hAnsi="Segoe UI" w:cs="Segoe UI"/>
          <w:sz w:val="24"/>
          <w:szCs w:val="24"/>
        </w:rPr>
        <w:lastRenderedPageBreak/>
        <w:t xml:space="preserve">dalam mengatur jadwal, membantu manajemen kelas serta penilaian ujian (Barr &amp; Feigenbaum, </w:t>
      </w:r>
      <w:r w:rsidR="006C416E" w:rsidRPr="00FA79EA">
        <w:rPr>
          <w:rFonts w:ascii="Segoe UI" w:hAnsi="Segoe UI" w:cs="Segoe UI"/>
          <w:sz w:val="24"/>
          <w:szCs w:val="24"/>
        </w:rPr>
        <w:t>1982, p. 225</w:t>
      </w:r>
      <w:r w:rsidR="00CF0878" w:rsidRPr="00FA79EA">
        <w:rPr>
          <w:rFonts w:ascii="Segoe UI" w:hAnsi="Segoe UI" w:cs="Segoe UI"/>
          <w:sz w:val="24"/>
          <w:szCs w:val="24"/>
        </w:rPr>
        <w:t>).</w:t>
      </w:r>
      <w:proofErr w:type="gramEnd"/>
      <w:r w:rsidR="00CF0878" w:rsidRPr="00FA79EA">
        <w:rPr>
          <w:rFonts w:ascii="Segoe UI" w:hAnsi="Segoe UI" w:cs="Segoe UI"/>
          <w:sz w:val="24"/>
          <w:szCs w:val="24"/>
        </w:rPr>
        <w:t xml:space="preserve"> </w:t>
      </w:r>
      <w:r w:rsidR="006C416E" w:rsidRPr="00FA79EA">
        <w:rPr>
          <w:rFonts w:ascii="Segoe UI" w:hAnsi="Segoe UI" w:cs="Segoe UI"/>
          <w:sz w:val="24"/>
          <w:szCs w:val="24"/>
        </w:rPr>
        <w:t>Manfaat besar AI dalam proses pendidikan ialah pemanfaatan media komputer yang mampu menyajikan simulasi situasi sosial yang realistis sehingga menjadikan pembelajaran lebih efektif (Baker, 2000, p. 123). Dalam bidang kesehatan AI karena mampu melakukan sistem kosultasi yang dirancang untuk menentukan tindakan medis dengan proses sistem mengumpulkan data, diagnosa dan rekomendasi tindakan</w:t>
      </w:r>
      <w:r w:rsidR="00CF0878" w:rsidRPr="00FA79EA">
        <w:rPr>
          <w:rFonts w:ascii="Segoe UI" w:hAnsi="Segoe UI" w:cs="Segoe UI"/>
          <w:sz w:val="24"/>
          <w:szCs w:val="24"/>
        </w:rPr>
        <w:t xml:space="preserve"> </w:t>
      </w:r>
      <w:r w:rsidR="006C416E" w:rsidRPr="00FA79EA">
        <w:rPr>
          <w:rFonts w:ascii="Segoe UI" w:hAnsi="Segoe UI" w:cs="Segoe UI"/>
          <w:sz w:val="24"/>
          <w:szCs w:val="24"/>
        </w:rPr>
        <w:t>(Barr &amp; Feigenbaum, 1982, p. 177-178).</w:t>
      </w:r>
    </w:p>
    <w:p w:rsidR="00F42481" w:rsidRPr="00FA79EA" w:rsidRDefault="00151424" w:rsidP="007F1832">
      <w:pPr>
        <w:tabs>
          <w:tab w:val="left" w:pos="7673"/>
        </w:tabs>
        <w:spacing w:after="0" w:line="240" w:lineRule="auto"/>
        <w:ind w:firstLine="720"/>
        <w:jc w:val="both"/>
        <w:rPr>
          <w:rFonts w:ascii="Segoe UI" w:hAnsi="Segoe UI" w:cs="Segoe UI"/>
          <w:sz w:val="24"/>
          <w:szCs w:val="24"/>
        </w:rPr>
      </w:pPr>
      <w:r w:rsidRPr="00FA79EA">
        <w:rPr>
          <w:rFonts w:ascii="Segoe UI" w:hAnsi="Segoe UI" w:cs="Segoe UI"/>
          <w:sz w:val="24"/>
          <w:szCs w:val="24"/>
        </w:rPr>
        <w:t xml:space="preserve">Di balik </w:t>
      </w:r>
      <w:r w:rsidR="006C416E" w:rsidRPr="00FA79EA">
        <w:rPr>
          <w:rFonts w:ascii="Segoe UI" w:hAnsi="Segoe UI" w:cs="Segoe UI"/>
          <w:sz w:val="24"/>
          <w:szCs w:val="24"/>
        </w:rPr>
        <w:t>manfaat besar AI</w:t>
      </w:r>
      <w:r w:rsidRPr="00FA79EA">
        <w:rPr>
          <w:rFonts w:ascii="Segoe UI" w:hAnsi="Segoe UI" w:cs="Segoe UI"/>
          <w:sz w:val="24"/>
          <w:szCs w:val="24"/>
        </w:rPr>
        <w:t xml:space="preserve"> terdapat ancaman yang </w:t>
      </w:r>
      <w:proofErr w:type="gramStart"/>
      <w:r w:rsidRPr="00FA79EA">
        <w:rPr>
          <w:rFonts w:ascii="Segoe UI" w:hAnsi="Segoe UI" w:cs="Segoe UI"/>
          <w:sz w:val="24"/>
          <w:szCs w:val="24"/>
        </w:rPr>
        <w:t>akan</w:t>
      </w:r>
      <w:proofErr w:type="gramEnd"/>
      <w:r w:rsidRPr="00FA79EA">
        <w:rPr>
          <w:rFonts w:ascii="Segoe UI" w:hAnsi="Segoe UI" w:cs="Segoe UI"/>
          <w:sz w:val="24"/>
          <w:szCs w:val="24"/>
        </w:rPr>
        <w:t xml:space="preserve"> terjadi lewat pengembangan </w:t>
      </w:r>
      <w:r w:rsidRPr="00FA79EA">
        <w:rPr>
          <w:rFonts w:ascii="Segoe UI" w:hAnsi="Segoe UI" w:cs="Segoe UI"/>
          <w:i/>
          <w:sz w:val="24"/>
          <w:szCs w:val="24"/>
        </w:rPr>
        <w:t xml:space="preserve">Artificial Intelligence, </w:t>
      </w:r>
      <w:r w:rsidRPr="00FA79EA">
        <w:rPr>
          <w:rFonts w:ascii="Segoe UI" w:hAnsi="Segoe UI" w:cs="Segoe UI"/>
          <w:sz w:val="24"/>
          <w:szCs w:val="24"/>
        </w:rPr>
        <w:t>yakni masalah pengangguran</w:t>
      </w:r>
      <w:r w:rsidR="006C416E" w:rsidRPr="00FA79EA">
        <w:rPr>
          <w:rFonts w:ascii="Segoe UI" w:hAnsi="Segoe UI" w:cs="Segoe UI"/>
          <w:sz w:val="24"/>
          <w:szCs w:val="24"/>
        </w:rPr>
        <w:t xml:space="preserve"> dan adanya penyelewengan tindakan seksual</w:t>
      </w:r>
      <w:r w:rsidRPr="00FA79EA">
        <w:rPr>
          <w:rFonts w:ascii="Segoe UI" w:hAnsi="Segoe UI" w:cs="Segoe UI"/>
          <w:sz w:val="24"/>
          <w:szCs w:val="24"/>
        </w:rPr>
        <w:t xml:space="preserve">. Dalam bidang ekonomi </w:t>
      </w:r>
      <w:r w:rsidRPr="00FA79EA">
        <w:rPr>
          <w:rFonts w:ascii="Segoe UI" w:hAnsi="Segoe UI" w:cs="Segoe UI"/>
          <w:i/>
          <w:sz w:val="24"/>
          <w:szCs w:val="24"/>
        </w:rPr>
        <w:t xml:space="preserve">Artificial Intelligence </w:t>
      </w:r>
      <w:proofErr w:type="gramStart"/>
      <w:r w:rsidRPr="00FA79EA">
        <w:rPr>
          <w:rFonts w:ascii="Segoe UI" w:hAnsi="Segoe UI" w:cs="Segoe UI"/>
          <w:sz w:val="24"/>
          <w:szCs w:val="24"/>
        </w:rPr>
        <w:t>akan</w:t>
      </w:r>
      <w:proofErr w:type="gramEnd"/>
      <w:r w:rsidRPr="00FA79EA">
        <w:rPr>
          <w:rFonts w:ascii="Segoe UI" w:hAnsi="Segoe UI" w:cs="Segoe UI"/>
          <w:sz w:val="24"/>
          <w:szCs w:val="24"/>
        </w:rPr>
        <w:t xml:space="preserve"> berakibat kepada peningkatan pengangguran. Cüneyt Dirican mengatakan dampak yang jelas yang </w:t>
      </w:r>
      <w:proofErr w:type="gramStart"/>
      <w:r w:rsidRPr="00FA79EA">
        <w:rPr>
          <w:rFonts w:ascii="Segoe UI" w:hAnsi="Segoe UI" w:cs="Segoe UI"/>
          <w:sz w:val="24"/>
          <w:szCs w:val="24"/>
        </w:rPr>
        <w:t>akan</w:t>
      </w:r>
      <w:proofErr w:type="gramEnd"/>
      <w:r w:rsidRPr="00FA79EA">
        <w:rPr>
          <w:rFonts w:ascii="Segoe UI" w:hAnsi="Segoe UI" w:cs="Segoe UI"/>
          <w:sz w:val="24"/>
          <w:szCs w:val="24"/>
        </w:rPr>
        <w:t xml:space="preserve"> dtimbulkan AI dalam ekonomi ialah penyewaan dan pembelian robot-robot baru yang memiliki </w:t>
      </w:r>
      <w:r w:rsidRPr="00FA79EA">
        <w:rPr>
          <w:rFonts w:ascii="Segoe UI" w:hAnsi="Segoe UI" w:cs="Segoe UI"/>
          <w:i/>
          <w:sz w:val="24"/>
          <w:szCs w:val="24"/>
        </w:rPr>
        <w:t>Artificial Intelligenc</w:t>
      </w:r>
      <w:r w:rsidR="0044274C" w:rsidRPr="00FA79EA">
        <w:rPr>
          <w:rFonts w:ascii="Segoe UI" w:hAnsi="Segoe UI" w:cs="Segoe UI"/>
          <w:i/>
          <w:sz w:val="24"/>
          <w:szCs w:val="24"/>
        </w:rPr>
        <w:t>e</w:t>
      </w:r>
      <w:r w:rsidRPr="00FA79EA">
        <w:rPr>
          <w:rFonts w:ascii="Segoe UI" w:hAnsi="Segoe UI" w:cs="Segoe UI"/>
          <w:i/>
          <w:sz w:val="24"/>
          <w:szCs w:val="24"/>
        </w:rPr>
        <w:t xml:space="preserve"> </w:t>
      </w:r>
      <w:r w:rsidRPr="00FA79EA">
        <w:rPr>
          <w:rFonts w:ascii="Segoe UI" w:hAnsi="Segoe UI" w:cs="Segoe UI"/>
          <w:sz w:val="24"/>
          <w:szCs w:val="24"/>
        </w:rPr>
        <w:t>oleh berbagai per</w:t>
      </w:r>
      <w:r w:rsidR="006C416E" w:rsidRPr="00FA79EA">
        <w:rPr>
          <w:rFonts w:ascii="Segoe UI" w:hAnsi="Segoe UI" w:cs="Segoe UI"/>
          <w:sz w:val="24"/>
          <w:szCs w:val="24"/>
        </w:rPr>
        <w:t xml:space="preserve">usahaan </w:t>
      </w:r>
      <w:r w:rsidRPr="00FA79EA">
        <w:rPr>
          <w:rFonts w:ascii="Segoe UI" w:hAnsi="Segoe UI" w:cs="Segoe UI"/>
          <w:sz w:val="24"/>
          <w:szCs w:val="24"/>
        </w:rPr>
        <w:t>(Dirican, 2015, p. 566)</w:t>
      </w:r>
      <w:r w:rsidR="006C416E" w:rsidRPr="00FA79EA">
        <w:rPr>
          <w:rFonts w:ascii="Segoe UI" w:hAnsi="Segoe UI" w:cs="Segoe UI"/>
          <w:i/>
          <w:sz w:val="24"/>
          <w:szCs w:val="24"/>
        </w:rPr>
        <w:t xml:space="preserve">. </w:t>
      </w:r>
      <w:r w:rsidRPr="00FA79EA">
        <w:rPr>
          <w:rFonts w:ascii="Segoe UI" w:hAnsi="Segoe UI" w:cs="Segoe UI"/>
          <w:sz w:val="24"/>
          <w:szCs w:val="24"/>
        </w:rPr>
        <w:t xml:space="preserve">Banyak perusahaan </w:t>
      </w:r>
      <w:proofErr w:type="gramStart"/>
      <w:r w:rsidRPr="00FA79EA">
        <w:rPr>
          <w:rFonts w:ascii="Segoe UI" w:hAnsi="Segoe UI" w:cs="Segoe UI"/>
          <w:sz w:val="24"/>
          <w:szCs w:val="24"/>
        </w:rPr>
        <w:t>akan</w:t>
      </w:r>
      <w:proofErr w:type="gramEnd"/>
      <w:r w:rsidRPr="00FA79EA">
        <w:rPr>
          <w:rFonts w:ascii="Segoe UI" w:hAnsi="Segoe UI" w:cs="Segoe UI"/>
          <w:sz w:val="24"/>
          <w:szCs w:val="24"/>
        </w:rPr>
        <w:t xml:space="preserve"> menyewa tenaga robot dibanding mempekerjakan manusia. </w:t>
      </w:r>
      <w:proofErr w:type="gramStart"/>
      <w:r w:rsidRPr="00FA79EA">
        <w:rPr>
          <w:rFonts w:ascii="Segoe UI" w:hAnsi="Segoe UI" w:cs="Segoe UI"/>
          <w:sz w:val="24"/>
          <w:szCs w:val="24"/>
        </w:rPr>
        <w:t>Pengangguran merupakan masalah yang serius yang sangat perlu diantisipasi.</w:t>
      </w:r>
      <w:proofErr w:type="gramEnd"/>
      <w:r w:rsidRPr="00FA79EA">
        <w:rPr>
          <w:rFonts w:ascii="Segoe UI" w:hAnsi="Segoe UI" w:cs="Segoe UI"/>
          <w:sz w:val="24"/>
          <w:szCs w:val="24"/>
        </w:rPr>
        <w:t xml:space="preserve"> </w:t>
      </w:r>
      <w:r w:rsidR="00F42481" w:rsidRPr="00FA79EA">
        <w:rPr>
          <w:rFonts w:ascii="Segoe UI" w:hAnsi="Segoe UI" w:cs="Segoe UI"/>
          <w:sz w:val="24"/>
          <w:szCs w:val="24"/>
        </w:rPr>
        <w:t>Dalam perkembangan terkini</w:t>
      </w:r>
      <w:r w:rsidR="00C41FAF" w:rsidRPr="00FA79EA">
        <w:rPr>
          <w:rFonts w:ascii="Segoe UI" w:hAnsi="Segoe UI" w:cs="Segoe UI"/>
          <w:sz w:val="24"/>
          <w:szCs w:val="24"/>
        </w:rPr>
        <w:t xml:space="preserve">, AI sudah </w:t>
      </w:r>
      <w:proofErr w:type="gramStart"/>
      <w:r w:rsidR="00C41FAF" w:rsidRPr="00FA79EA">
        <w:rPr>
          <w:rFonts w:ascii="Segoe UI" w:hAnsi="Segoe UI" w:cs="Segoe UI"/>
          <w:sz w:val="24"/>
          <w:szCs w:val="24"/>
        </w:rPr>
        <w:t xml:space="preserve">memproduksi </w:t>
      </w:r>
      <w:r w:rsidR="00F42481" w:rsidRPr="00FA79EA">
        <w:rPr>
          <w:rFonts w:ascii="Segoe UI" w:hAnsi="Segoe UI" w:cs="Segoe UI"/>
          <w:sz w:val="24"/>
          <w:szCs w:val="24"/>
        </w:rPr>
        <w:t xml:space="preserve"> robot</w:t>
      </w:r>
      <w:proofErr w:type="gramEnd"/>
      <w:r w:rsidR="00F42481" w:rsidRPr="00FA79EA">
        <w:rPr>
          <w:rFonts w:ascii="Segoe UI" w:hAnsi="Segoe UI" w:cs="Segoe UI"/>
          <w:sz w:val="24"/>
          <w:szCs w:val="24"/>
        </w:rPr>
        <w:t xml:space="preserve"> yang dapat memuaskan seks ma</w:t>
      </w:r>
      <w:r w:rsidR="00C41FAF" w:rsidRPr="00FA79EA">
        <w:rPr>
          <w:rFonts w:ascii="Segoe UI" w:hAnsi="Segoe UI" w:cs="Segoe UI"/>
          <w:sz w:val="24"/>
          <w:szCs w:val="24"/>
        </w:rPr>
        <w:t xml:space="preserve">nusia karena dilengkapa kemampuan </w:t>
      </w:r>
      <w:r w:rsidR="00F42481" w:rsidRPr="00FA79EA">
        <w:rPr>
          <w:rFonts w:ascii="Segoe UI" w:hAnsi="Segoe UI" w:cs="Segoe UI"/>
          <w:sz w:val="24"/>
          <w:szCs w:val="24"/>
        </w:rPr>
        <w:t>meniru kreativitas seksual manusia</w:t>
      </w:r>
      <w:r w:rsidR="00C41FAF" w:rsidRPr="00FA79EA">
        <w:rPr>
          <w:rFonts w:ascii="Segoe UI" w:hAnsi="Segoe UI" w:cs="Segoe UI"/>
          <w:sz w:val="24"/>
          <w:szCs w:val="24"/>
        </w:rPr>
        <w:t xml:space="preserve"> (Hughes, 2014, p. 50).</w:t>
      </w:r>
    </w:p>
    <w:p w:rsidR="00151424" w:rsidRPr="00FA79EA" w:rsidRDefault="0044274C" w:rsidP="007F1832">
      <w:pPr>
        <w:tabs>
          <w:tab w:val="left" w:pos="7673"/>
        </w:tabs>
        <w:spacing w:after="0" w:line="240" w:lineRule="auto"/>
        <w:ind w:firstLine="720"/>
        <w:jc w:val="both"/>
        <w:rPr>
          <w:rFonts w:ascii="Segoe UI" w:hAnsi="Segoe UI" w:cs="Segoe UI"/>
          <w:sz w:val="24"/>
          <w:szCs w:val="24"/>
        </w:rPr>
      </w:pPr>
      <w:proofErr w:type="gramStart"/>
      <w:r w:rsidRPr="00FA79EA">
        <w:rPr>
          <w:rFonts w:ascii="Segoe UI" w:hAnsi="Segoe UI" w:cs="Segoe UI"/>
          <w:sz w:val="24"/>
          <w:szCs w:val="24"/>
        </w:rPr>
        <w:t>Dengan melihat kemajuan dari pengembangan AI beserta ancaman yang mengikutinya menimbulkan pertanyaan bagaimana sikap orang percaya dalam mengikuti perkembangan AI</w:t>
      </w:r>
      <w:r w:rsidR="00F42481" w:rsidRPr="00FA79EA">
        <w:rPr>
          <w:rFonts w:ascii="Segoe UI" w:hAnsi="Segoe UI" w:cs="Segoe UI"/>
          <w:sz w:val="24"/>
          <w:szCs w:val="24"/>
        </w:rPr>
        <w:t xml:space="preserve"> terutama dengan melihat kodrat manusia sebagai gambar Allah</w:t>
      </w:r>
      <w:r w:rsidRPr="00FA79EA">
        <w:rPr>
          <w:rFonts w:ascii="Segoe UI" w:hAnsi="Segoe UI" w:cs="Segoe UI"/>
          <w:sz w:val="24"/>
          <w:szCs w:val="24"/>
        </w:rPr>
        <w:t>.</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Apakah orang percaya harus menolak perkembangan AI </w:t>
      </w:r>
      <w:r w:rsidR="00F42481" w:rsidRPr="00FA79EA">
        <w:rPr>
          <w:rFonts w:ascii="Segoe UI" w:hAnsi="Segoe UI" w:cs="Segoe UI"/>
          <w:sz w:val="24"/>
          <w:szCs w:val="24"/>
        </w:rPr>
        <w:t>atau menyetujuinya?</w:t>
      </w:r>
      <w:proofErr w:type="gramEnd"/>
      <w:r w:rsidR="00F42481" w:rsidRPr="00FA79EA">
        <w:rPr>
          <w:rFonts w:ascii="Segoe UI" w:hAnsi="Segoe UI" w:cs="Segoe UI"/>
          <w:sz w:val="24"/>
          <w:szCs w:val="24"/>
        </w:rPr>
        <w:t xml:space="preserve"> </w:t>
      </w:r>
      <w:proofErr w:type="gramStart"/>
      <w:r w:rsidR="00F42481" w:rsidRPr="00FA79EA">
        <w:rPr>
          <w:rFonts w:ascii="Segoe UI" w:hAnsi="Segoe UI" w:cs="Segoe UI"/>
          <w:sz w:val="24"/>
          <w:szCs w:val="24"/>
        </w:rPr>
        <w:t>Jika menolak perkembangan AI, orang percaya tidak mampu beradapatasi dengan perkembangan zaman sehingga tidak dapat menjadi saksi Kristus yang relevan.</w:t>
      </w:r>
      <w:proofErr w:type="gramEnd"/>
      <w:r w:rsidR="00F42481" w:rsidRPr="00FA79EA">
        <w:rPr>
          <w:rFonts w:ascii="Segoe UI" w:hAnsi="Segoe UI" w:cs="Segoe UI"/>
          <w:sz w:val="24"/>
          <w:szCs w:val="24"/>
        </w:rPr>
        <w:t xml:space="preserve"> Akan tetapi, jika menyetujui perkembangan AI, orang percaya menyetujui beberapa penggunaan AI yang menyimpang dari firman Tuhan tentang harkat manusia sebagai gambar Allah, yang mana AI menimbulkan risiko tinggi terciptanya pengangguran dan penyelewengan seksual.</w:t>
      </w:r>
    </w:p>
    <w:p w:rsidR="00923BFA" w:rsidRPr="00FA79EA" w:rsidRDefault="00923BFA" w:rsidP="00923BFA">
      <w:pPr>
        <w:spacing w:after="0" w:line="240" w:lineRule="auto"/>
        <w:ind w:firstLine="567"/>
        <w:jc w:val="both"/>
        <w:rPr>
          <w:rFonts w:ascii="Segoe UI" w:hAnsi="Segoe UI" w:cs="Segoe UI"/>
          <w:sz w:val="24"/>
          <w:szCs w:val="24"/>
          <w:lang w:val="id-ID" w:eastAsia="id-ID"/>
        </w:rPr>
      </w:pPr>
    </w:p>
    <w:p w:rsidR="00923BFA" w:rsidRPr="00FA79EA" w:rsidRDefault="00923BFA" w:rsidP="00923BFA">
      <w:pPr>
        <w:spacing w:after="0" w:line="240" w:lineRule="auto"/>
        <w:jc w:val="both"/>
        <w:rPr>
          <w:rFonts w:ascii="Segoe UI" w:hAnsi="Segoe UI" w:cs="Segoe UI"/>
          <w:b/>
          <w:sz w:val="24"/>
          <w:szCs w:val="24"/>
          <w:lang w:eastAsia="id-ID"/>
        </w:rPr>
      </w:pPr>
      <w:r w:rsidRPr="00FA79EA">
        <w:rPr>
          <w:rFonts w:ascii="Segoe UI" w:hAnsi="Segoe UI" w:cs="Segoe UI"/>
          <w:b/>
          <w:sz w:val="24"/>
          <w:szCs w:val="24"/>
          <w:lang w:val="id-ID" w:eastAsia="id-ID"/>
        </w:rPr>
        <w:t>TEORI (THEORY)</w:t>
      </w:r>
    </w:p>
    <w:p w:rsidR="00475B23" w:rsidRPr="00FA79EA" w:rsidRDefault="00475B23" w:rsidP="00923BFA">
      <w:pPr>
        <w:spacing w:after="0" w:line="240" w:lineRule="auto"/>
        <w:jc w:val="both"/>
        <w:rPr>
          <w:rFonts w:ascii="Segoe UI" w:hAnsi="Segoe UI" w:cs="Segoe UI"/>
          <w:b/>
          <w:sz w:val="24"/>
          <w:szCs w:val="24"/>
          <w:lang w:eastAsia="id-ID"/>
        </w:rPr>
      </w:pPr>
    </w:p>
    <w:p w:rsidR="00475B23" w:rsidRPr="00FA79EA" w:rsidRDefault="00475B23" w:rsidP="00923BFA">
      <w:pPr>
        <w:spacing w:after="0" w:line="240" w:lineRule="auto"/>
        <w:jc w:val="both"/>
        <w:rPr>
          <w:rFonts w:ascii="Segoe UI" w:hAnsi="Segoe UI" w:cs="Segoe UI"/>
          <w:b/>
          <w:i/>
          <w:sz w:val="24"/>
          <w:szCs w:val="24"/>
          <w:lang w:eastAsia="id-ID"/>
        </w:rPr>
      </w:pPr>
      <w:r w:rsidRPr="00FA79EA">
        <w:rPr>
          <w:rFonts w:ascii="Segoe UI" w:hAnsi="Segoe UI" w:cs="Segoe UI"/>
          <w:b/>
          <w:i/>
          <w:sz w:val="24"/>
          <w:szCs w:val="24"/>
          <w:lang w:eastAsia="id-ID"/>
        </w:rPr>
        <w:t>Latar Belakang Konteks Kejadian 1:26-28</w:t>
      </w:r>
    </w:p>
    <w:p w:rsidR="00923BFA" w:rsidRPr="00FA79EA" w:rsidRDefault="00923BFA" w:rsidP="00923BFA">
      <w:pPr>
        <w:spacing w:after="0" w:line="240" w:lineRule="auto"/>
        <w:ind w:firstLine="567"/>
        <w:jc w:val="both"/>
        <w:rPr>
          <w:rFonts w:ascii="Segoe UI" w:hAnsi="Segoe UI" w:cs="Segoe UI"/>
          <w:sz w:val="24"/>
          <w:szCs w:val="24"/>
          <w:lang w:val="id-ID" w:eastAsia="id-ID"/>
        </w:rPr>
      </w:pPr>
    </w:p>
    <w:p w:rsidR="001F3778" w:rsidRPr="00FA79EA" w:rsidRDefault="001F3778" w:rsidP="001F3778">
      <w:pPr>
        <w:spacing w:after="0" w:line="240" w:lineRule="auto"/>
        <w:ind w:firstLine="720"/>
        <w:jc w:val="both"/>
        <w:rPr>
          <w:rFonts w:ascii="Segoe UI" w:hAnsi="Segoe UI" w:cs="Segoe UI"/>
          <w:sz w:val="24"/>
          <w:szCs w:val="24"/>
        </w:rPr>
      </w:pPr>
      <w:r w:rsidRPr="00FA79EA">
        <w:rPr>
          <w:rFonts w:ascii="Segoe UI" w:hAnsi="Segoe UI" w:cs="Segoe UI"/>
          <w:sz w:val="24"/>
          <w:szCs w:val="24"/>
        </w:rPr>
        <w:t xml:space="preserve">Jika melihat konteks Kejadian 1:26-28, maka teks tersebut tidak terlepas dari teks sebelum dan sesudahnya, yakni: Kejadian 1:1-25 dan 1:29-2:1-25, yaitu asal mula alam semesta dan kehidupan. </w:t>
      </w:r>
      <w:proofErr w:type="gramStart"/>
      <w:r w:rsidRPr="00FA79EA">
        <w:rPr>
          <w:rFonts w:ascii="Segoe UI" w:hAnsi="Segoe UI" w:cs="Segoe UI"/>
          <w:sz w:val="24"/>
          <w:szCs w:val="24"/>
        </w:rPr>
        <w:t>Asal mula alam semesta dan kehidupan terangkum dalam kisah penciptaan.</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Catatan Kitab Kejadian tentang permulaan alam semesta untuk memberi makna teologis, yakni Allah mengendalikan setiap keberadaan dan asal mula setiap hal serta perkembangan yang ada di dalamnya, dari yang tidak teratur menjadi teratur.</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(Poythress, 2013, p. 72).</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Makna teologis dari narasi penciptaan dapat dipahami dalam pengertian yang sempit dan luas.</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Pengertian yang sempit terhadap kisah penciptaan hanya memberikan pemahaman tentang </w:t>
      </w:r>
      <w:r w:rsidRPr="00FA79EA">
        <w:rPr>
          <w:rFonts w:ascii="Segoe UI" w:hAnsi="Segoe UI" w:cs="Segoe UI"/>
          <w:sz w:val="24"/>
          <w:szCs w:val="24"/>
        </w:rPr>
        <w:lastRenderedPageBreak/>
        <w:t>permulaan hubungan dunia dan Allah, yang dilanjutkan dengan pemeliharaan.</w:t>
      </w:r>
      <w:proofErr w:type="gramEnd"/>
      <w:r w:rsidRPr="00FA79EA">
        <w:rPr>
          <w:rFonts w:ascii="Segoe UI" w:hAnsi="Segoe UI" w:cs="Segoe UI"/>
          <w:sz w:val="24"/>
          <w:szCs w:val="24"/>
        </w:rPr>
        <w:t xml:space="preserve"> Pengertian yang luas tentang penciptaan tidak hanya tentang permulaan, akan tetapi memberikan pemahaman tentang adanya sebuah perbedaan dan sebuah hubungan, di mana kita memahami Allah, dunia, serta </w:t>
      </w:r>
      <w:r w:rsidR="00F0517B" w:rsidRPr="00FA79EA">
        <w:rPr>
          <w:rFonts w:ascii="Segoe UI" w:hAnsi="Segoe UI" w:cs="Segoe UI"/>
          <w:sz w:val="24"/>
          <w:szCs w:val="24"/>
        </w:rPr>
        <w:t xml:space="preserve">hubungan antara Allah dan dunia </w:t>
      </w:r>
      <w:r w:rsidRPr="00FA79EA">
        <w:rPr>
          <w:rFonts w:ascii="Segoe UI" w:hAnsi="Segoe UI" w:cs="Segoe UI"/>
          <w:sz w:val="24"/>
          <w:szCs w:val="24"/>
        </w:rPr>
        <w:t xml:space="preserve">(Solowski, 2017, p. 179). </w:t>
      </w:r>
      <w:proofErr w:type="gramStart"/>
      <w:r w:rsidRPr="00FA79EA">
        <w:rPr>
          <w:rFonts w:ascii="Segoe UI" w:hAnsi="Segoe UI" w:cs="Segoe UI"/>
          <w:sz w:val="24"/>
          <w:szCs w:val="24"/>
        </w:rPr>
        <w:t>Dalam keteraturan alam semesta, Allah menempatkan manusia sebagai penguasa bumi.</w:t>
      </w:r>
      <w:proofErr w:type="gramEnd"/>
    </w:p>
    <w:p w:rsidR="001F3778" w:rsidRPr="00FA79EA" w:rsidRDefault="001F3778" w:rsidP="001F3778">
      <w:pPr>
        <w:spacing w:after="0" w:line="240" w:lineRule="auto"/>
        <w:jc w:val="both"/>
        <w:rPr>
          <w:rFonts w:ascii="Segoe UI" w:hAnsi="Segoe UI" w:cs="Segoe UI"/>
          <w:sz w:val="24"/>
          <w:szCs w:val="24"/>
        </w:rPr>
      </w:pPr>
    </w:p>
    <w:p w:rsidR="00923BFA" w:rsidRPr="00FA79EA" w:rsidRDefault="001F3778" w:rsidP="001F3778">
      <w:pPr>
        <w:spacing w:after="0" w:line="240" w:lineRule="auto"/>
        <w:jc w:val="both"/>
        <w:rPr>
          <w:rFonts w:ascii="Segoe UI" w:hAnsi="Segoe UI" w:cs="Segoe UI"/>
          <w:b/>
          <w:bCs/>
          <w:i/>
          <w:iCs/>
          <w:sz w:val="24"/>
          <w:szCs w:val="24"/>
        </w:rPr>
      </w:pPr>
      <w:r w:rsidRPr="00FA79EA">
        <w:rPr>
          <w:rFonts w:ascii="Segoe UI" w:hAnsi="Segoe UI" w:cs="Segoe UI"/>
          <w:b/>
          <w:bCs/>
          <w:i/>
          <w:iCs/>
          <w:sz w:val="24"/>
          <w:szCs w:val="24"/>
        </w:rPr>
        <w:t>Struktur Nas Kejadian 1:26-28</w:t>
      </w:r>
    </w:p>
    <w:p w:rsidR="001F3778" w:rsidRPr="00FA79EA" w:rsidRDefault="001F3778" w:rsidP="001F3778">
      <w:pPr>
        <w:spacing w:after="0" w:line="240" w:lineRule="auto"/>
        <w:jc w:val="both"/>
        <w:rPr>
          <w:rFonts w:ascii="Segoe UI" w:hAnsi="Segoe UI" w:cs="Segoe UI"/>
          <w:b/>
          <w:bCs/>
          <w:i/>
          <w:iCs/>
          <w:sz w:val="24"/>
          <w:szCs w:val="24"/>
        </w:rPr>
      </w:pPr>
    </w:p>
    <w:p w:rsidR="001F3778" w:rsidRPr="00FA79EA" w:rsidRDefault="001F3778" w:rsidP="001F3778">
      <w:pPr>
        <w:pStyle w:val="ListParagraph"/>
        <w:numPr>
          <w:ilvl w:val="0"/>
          <w:numId w:val="1"/>
        </w:numPr>
        <w:spacing w:after="0" w:line="240" w:lineRule="auto"/>
        <w:jc w:val="both"/>
        <w:rPr>
          <w:rFonts w:ascii="Segoe UI" w:hAnsi="Segoe UI" w:cs="Segoe UI"/>
          <w:sz w:val="24"/>
          <w:szCs w:val="24"/>
        </w:rPr>
      </w:pPr>
      <w:r w:rsidRPr="00FA79EA">
        <w:rPr>
          <w:rFonts w:ascii="Segoe UI" w:hAnsi="Segoe UI" w:cs="Segoe UI"/>
          <w:sz w:val="24"/>
          <w:szCs w:val="24"/>
        </w:rPr>
        <w:t xml:space="preserve">Wujud Penciptaan </w:t>
      </w:r>
      <w:r w:rsidR="00F921F1" w:rsidRPr="00FA79EA">
        <w:rPr>
          <w:rFonts w:ascii="Segoe UI" w:hAnsi="Segoe UI" w:cs="Segoe UI"/>
          <w:sz w:val="24"/>
          <w:szCs w:val="24"/>
        </w:rPr>
        <w:t xml:space="preserve">Manusia </w:t>
      </w:r>
      <w:r w:rsidRPr="00FA79EA">
        <w:rPr>
          <w:rFonts w:ascii="Segoe UI" w:hAnsi="Segoe UI" w:cs="Segoe UI"/>
          <w:sz w:val="24"/>
          <w:szCs w:val="24"/>
        </w:rPr>
        <w:t>(ay. 26)</w:t>
      </w:r>
    </w:p>
    <w:p w:rsidR="001F3778" w:rsidRPr="00FA79EA" w:rsidRDefault="00F921F1" w:rsidP="001F3778">
      <w:pPr>
        <w:pStyle w:val="ListParagraph"/>
        <w:numPr>
          <w:ilvl w:val="0"/>
          <w:numId w:val="2"/>
        </w:numPr>
        <w:spacing w:after="0" w:line="240" w:lineRule="auto"/>
        <w:jc w:val="both"/>
        <w:rPr>
          <w:rFonts w:ascii="Segoe UI" w:hAnsi="Segoe UI" w:cs="Segoe UI"/>
          <w:sz w:val="24"/>
          <w:szCs w:val="24"/>
        </w:rPr>
      </w:pPr>
      <w:r w:rsidRPr="00FA79EA">
        <w:rPr>
          <w:rFonts w:ascii="Segoe UI" w:hAnsi="Segoe UI" w:cs="Segoe UI"/>
          <w:sz w:val="24"/>
          <w:szCs w:val="24"/>
        </w:rPr>
        <w:t>Manusia diciptakan sebagai gambar dan rupa Allah</w:t>
      </w:r>
    </w:p>
    <w:p w:rsidR="00F921F1" w:rsidRPr="00FA79EA" w:rsidRDefault="00F921F1" w:rsidP="001F3778">
      <w:pPr>
        <w:pStyle w:val="ListParagraph"/>
        <w:numPr>
          <w:ilvl w:val="0"/>
          <w:numId w:val="2"/>
        </w:numPr>
        <w:spacing w:after="0" w:line="240" w:lineRule="auto"/>
        <w:jc w:val="both"/>
        <w:rPr>
          <w:rFonts w:ascii="Segoe UI" w:hAnsi="Segoe UI" w:cs="Segoe UI"/>
          <w:sz w:val="24"/>
          <w:szCs w:val="24"/>
        </w:rPr>
      </w:pPr>
      <w:r w:rsidRPr="00FA79EA">
        <w:rPr>
          <w:rFonts w:ascii="Segoe UI" w:hAnsi="Segoe UI" w:cs="Segoe UI"/>
          <w:sz w:val="24"/>
          <w:szCs w:val="24"/>
        </w:rPr>
        <w:t>Manusia mendapat kuasa atas alam semesta</w:t>
      </w:r>
    </w:p>
    <w:p w:rsidR="001F3778" w:rsidRPr="00FA79EA" w:rsidRDefault="00F921F1" w:rsidP="001F3778">
      <w:pPr>
        <w:pStyle w:val="ListParagraph"/>
        <w:numPr>
          <w:ilvl w:val="0"/>
          <w:numId w:val="1"/>
        </w:numPr>
        <w:spacing w:after="0" w:line="240" w:lineRule="auto"/>
        <w:jc w:val="both"/>
        <w:rPr>
          <w:rFonts w:ascii="Segoe UI" w:hAnsi="Segoe UI" w:cs="Segoe UI"/>
          <w:sz w:val="24"/>
          <w:szCs w:val="24"/>
        </w:rPr>
      </w:pPr>
      <w:r w:rsidRPr="00FA79EA">
        <w:rPr>
          <w:rFonts w:ascii="Segoe UI" w:hAnsi="Segoe UI" w:cs="Segoe UI"/>
          <w:sz w:val="24"/>
          <w:szCs w:val="24"/>
        </w:rPr>
        <w:t>Pelaksanaan Penciptaan Manusia (</w:t>
      </w:r>
      <w:r w:rsidR="001F3778" w:rsidRPr="00FA79EA">
        <w:rPr>
          <w:rFonts w:ascii="Segoe UI" w:hAnsi="Segoe UI" w:cs="Segoe UI"/>
          <w:sz w:val="24"/>
          <w:szCs w:val="24"/>
        </w:rPr>
        <w:t>ay. 27)</w:t>
      </w:r>
    </w:p>
    <w:p w:rsidR="00F921F1" w:rsidRPr="00FA79EA" w:rsidRDefault="00F921F1" w:rsidP="00F921F1">
      <w:pPr>
        <w:pStyle w:val="ListParagraph"/>
        <w:numPr>
          <w:ilvl w:val="0"/>
          <w:numId w:val="3"/>
        </w:numPr>
        <w:spacing w:after="0" w:line="240" w:lineRule="auto"/>
        <w:jc w:val="both"/>
        <w:rPr>
          <w:rFonts w:ascii="Segoe UI" w:hAnsi="Segoe UI" w:cs="Segoe UI"/>
          <w:sz w:val="24"/>
          <w:szCs w:val="24"/>
        </w:rPr>
      </w:pPr>
      <w:r w:rsidRPr="00FA79EA">
        <w:rPr>
          <w:rFonts w:ascii="Segoe UI" w:hAnsi="Segoe UI" w:cs="Segoe UI"/>
          <w:sz w:val="24"/>
          <w:szCs w:val="24"/>
        </w:rPr>
        <w:t>Manusia diciptakan sebagai laki-laki dan perempuan</w:t>
      </w:r>
    </w:p>
    <w:p w:rsidR="001F3778" w:rsidRPr="00FA79EA" w:rsidRDefault="001F3778" w:rsidP="001F3778">
      <w:pPr>
        <w:pStyle w:val="ListParagraph"/>
        <w:numPr>
          <w:ilvl w:val="0"/>
          <w:numId w:val="1"/>
        </w:numPr>
        <w:spacing w:after="0" w:line="240" w:lineRule="auto"/>
        <w:jc w:val="both"/>
        <w:rPr>
          <w:rFonts w:ascii="Segoe UI" w:hAnsi="Segoe UI" w:cs="Segoe UI"/>
          <w:sz w:val="24"/>
          <w:szCs w:val="24"/>
        </w:rPr>
      </w:pPr>
      <w:r w:rsidRPr="00FA79EA">
        <w:rPr>
          <w:rFonts w:ascii="Segoe UI" w:hAnsi="Segoe UI" w:cs="Segoe UI"/>
          <w:sz w:val="24"/>
          <w:szCs w:val="24"/>
        </w:rPr>
        <w:t xml:space="preserve">Berkat Penciptaan </w:t>
      </w:r>
      <w:r w:rsidR="00F921F1" w:rsidRPr="00FA79EA">
        <w:rPr>
          <w:rFonts w:ascii="Segoe UI" w:hAnsi="Segoe UI" w:cs="Segoe UI"/>
          <w:sz w:val="24"/>
          <w:szCs w:val="24"/>
        </w:rPr>
        <w:t xml:space="preserve">Manusia </w:t>
      </w:r>
      <w:r w:rsidRPr="00FA79EA">
        <w:rPr>
          <w:rFonts w:ascii="Segoe UI" w:hAnsi="Segoe UI" w:cs="Segoe UI"/>
          <w:sz w:val="24"/>
          <w:szCs w:val="24"/>
        </w:rPr>
        <w:t>(ay. 28)</w:t>
      </w:r>
    </w:p>
    <w:p w:rsidR="00F921F1" w:rsidRPr="00FA79EA" w:rsidRDefault="00F921F1" w:rsidP="00F921F1">
      <w:pPr>
        <w:pStyle w:val="ListParagraph"/>
        <w:numPr>
          <w:ilvl w:val="0"/>
          <w:numId w:val="4"/>
        </w:numPr>
        <w:spacing w:after="0" w:line="240" w:lineRule="auto"/>
        <w:jc w:val="both"/>
        <w:rPr>
          <w:rFonts w:ascii="Segoe UI" w:hAnsi="Segoe UI" w:cs="Segoe UI"/>
          <w:sz w:val="24"/>
          <w:szCs w:val="24"/>
        </w:rPr>
      </w:pPr>
      <w:r w:rsidRPr="00FA79EA">
        <w:rPr>
          <w:rFonts w:ascii="Segoe UI" w:hAnsi="Segoe UI" w:cs="Segoe UI"/>
          <w:sz w:val="24"/>
          <w:szCs w:val="24"/>
        </w:rPr>
        <w:t>Manusia diberkati untuk berkembang biak</w:t>
      </w:r>
    </w:p>
    <w:p w:rsidR="00F921F1" w:rsidRPr="00FA79EA" w:rsidRDefault="00F921F1" w:rsidP="00F921F1">
      <w:pPr>
        <w:pStyle w:val="ListParagraph"/>
        <w:numPr>
          <w:ilvl w:val="0"/>
          <w:numId w:val="4"/>
        </w:numPr>
        <w:spacing w:after="0" w:line="240" w:lineRule="auto"/>
        <w:jc w:val="both"/>
        <w:rPr>
          <w:rFonts w:ascii="Segoe UI" w:hAnsi="Segoe UI" w:cs="Segoe UI"/>
          <w:sz w:val="24"/>
          <w:szCs w:val="24"/>
        </w:rPr>
      </w:pPr>
      <w:r w:rsidRPr="00FA79EA">
        <w:rPr>
          <w:rFonts w:ascii="Segoe UI" w:hAnsi="Segoe UI" w:cs="Segoe UI"/>
          <w:sz w:val="24"/>
          <w:szCs w:val="24"/>
        </w:rPr>
        <w:t>Manusia diberkati untuk berkuasa atas semesta</w:t>
      </w:r>
    </w:p>
    <w:p w:rsidR="001F3778" w:rsidRPr="00FA79EA" w:rsidRDefault="001F3778" w:rsidP="00923BFA">
      <w:pPr>
        <w:spacing w:after="0" w:line="240" w:lineRule="auto"/>
        <w:ind w:firstLine="567"/>
        <w:jc w:val="both"/>
        <w:rPr>
          <w:rFonts w:ascii="Segoe UI" w:hAnsi="Segoe UI" w:cs="Segoe UI"/>
          <w:sz w:val="24"/>
          <w:szCs w:val="24"/>
          <w:lang w:val="id-ID" w:eastAsia="id-ID"/>
        </w:rPr>
      </w:pPr>
    </w:p>
    <w:p w:rsidR="00923BFA" w:rsidRPr="00FA79EA" w:rsidRDefault="00923BFA" w:rsidP="00713A3C">
      <w:pPr>
        <w:spacing w:after="0" w:line="240" w:lineRule="auto"/>
        <w:jc w:val="both"/>
        <w:rPr>
          <w:rFonts w:ascii="Segoe UI" w:hAnsi="Segoe UI" w:cs="Segoe UI"/>
          <w:b/>
          <w:sz w:val="24"/>
          <w:szCs w:val="24"/>
          <w:lang w:eastAsia="id-ID"/>
        </w:rPr>
      </w:pPr>
      <w:r w:rsidRPr="00FA79EA">
        <w:rPr>
          <w:rFonts w:ascii="Segoe UI" w:hAnsi="Segoe UI" w:cs="Segoe UI"/>
          <w:b/>
          <w:sz w:val="24"/>
          <w:szCs w:val="24"/>
          <w:lang w:val="id-ID" w:eastAsia="id-ID"/>
        </w:rPr>
        <w:t>METODE (METHOD)</w:t>
      </w:r>
    </w:p>
    <w:p w:rsidR="00923BFA" w:rsidRPr="00FA79EA" w:rsidRDefault="00713A3C" w:rsidP="00923BFA">
      <w:pPr>
        <w:spacing w:after="0" w:line="240" w:lineRule="auto"/>
        <w:ind w:firstLine="567"/>
        <w:jc w:val="both"/>
        <w:rPr>
          <w:rFonts w:ascii="Segoe UI" w:hAnsi="Segoe UI" w:cs="Segoe UI"/>
          <w:sz w:val="24"/>
          <w:szCs w:val="24"/>
          <w:lang w:eastAsia="id-ID"/>
        </w:rPr>
      </w:pPr>
      <w:proofErr w:type="gramStart"/>
      <w:r w:rsidRPr="00FA79EA">
        <w:rPr>
          <w:rFonts w:ascii="Segoe UI" w:hAnsi="Segoe UI" w:cs="Segoe UI"/>
          <w:sz w:val="24"/>
          <w:szCs w:val="24"/>
          <w:lang w:eastAsia="id-ID"/>
        </w:rPr>
        <w:t>Metode yang digunakan dalam penelitian ini ialah analisis kualitatif dengan metode hermeneutik.</w:t>
      </w:r>
      <w:proofErr w:type="gramEnd"/>
      <w:r w:rsidRPr="00FA79EA">
        <w:rPr>
          <w:rFonts w:ascii="Segoe UI" w:hAnsi="Segoe UI" w:cs="Segoe UI"/>
          <w:sz w:val="24"/>
          <w:szCs w:val="24"/>
          <w:lang w:eastAsia="id-ID"/>
        </w:rPr>
        <w:t xml:space="preserve"> </w:t>
      </w:r>
      <w:proofErr w:type="gramStart"/>
      <w:r w:rsidRPr="00FA79EA">
        <w:rPr>
          <w:rFonts w:ascii="Segoe UI" w:hAnsi="Segoe UI" w:cs="Segoe UI"/>
          <w:sz w:val="24"/>
          <w:szCs w:val="24"/>
          <w:lang w:eastAsia="id-ID"/>
        </w:rPr>
        <w:t xml:space="preserve">Adapun hermeneutik Alkitab sebagai metode yang dipakai ialah </w:t>
      </w:r>
      <w:r w:rsidRPr="00FA79EA">
        <w:rPr>
          <w:rFonts w:ascii="Segoe UI" w:hAnsi="Segoe UI" w:cs="Segoe UI"/>
          <w:sz w:val="24"/>
          <w:szCs w:val="24"/>
        </w:rPr>
        <w:t>salah satu komponen teologi untuk mempelajari teori-teori, prinsip dan metode penafsiran Alkitab (Sutanto, 2007, p. 2)</w:t>
      </w:r>
      <w:r w:rsidR="009340C5" w:rsidRPr="00FA79EA">
        <w:rPr>
          <w:rFonts w:ascii="Segoe UI" w:hAnsi="Segoe UI" w:cs="Segoe UI"/>
          <w:sz w:val="24"/>
          <w:szCs w:val="24"/>
        </w:rPr>
        <w:t>.</w:t>
      </w:r>
      <w:proofErr w:type="gramEnd"/>
      <w:r w:rsidR="009340C5" w:rsidRPr="00FA79EA">
        <w:rPr>
          <w:rFonts w:ascii="Segoe UI" w:hAnsi="Segoe UI" w:cs="Segoe UI"/>
          <w:sz w:val="24"/>
          <w:szCs w:val="24"/>
        </w:rPr>
        <w:t xml:space="preserve"> Dalam pembahasan, penulis </w:t>
      </w:r>
      <w:proofErr w:type="gramStart"/>
      <w:r w:rsidR="009340C5" w:rsidRPr="00FA79EA">
        <w:rPr>
          <w:rFonts w:ascii="Segoe UI" w:hAnsi="Segoe UI" w:cs="Segoe UI"/>
          <w:sz w:val="24"/>
          <w:szCs w:val="24"/>
        </w:rPr>
        <w:t>akan</w:t>
      </w:r>
      <w:proofErr w:type="gramEnd"/>
      <w:r w:rsidR="009340C5" w:rsidRPr="00FA79EA">
        <w:rPr>
          <w:rFonts w:ascii="Segoe UI" w:hAnsi="Segoe UI" w:cs="Segoe UI"/>
          <w:sz w:val="24"/>
          <w:szCs w:val="24"/>
        </w:rPr>
        <w:t xml:space="preserve"> melakukan analisis (eksegesis) terhadap Kejadian 1:26-28. Setelah itu, penulis </w:t>
      </w:r>
      <w:proofErr w:type="gramStart"/>
      <w:r w:rsidR="009340C5" w:rsidRPr="00FA79EA">
        <w:rPr>
          <w:rFonts w:ascii="Segoe UI" w:hAnsi="Segoe UI" w:cs="Segoe UI"/>
          <w:sz w:val="24"/>
          <w:szCs w:val="24"/>
        </w:rPr>
        <w:t>akan</w:t>
      </w:r>
      <w:proofErr w:type="gramEnd"/>
      <w:r w:rsidR="009340C5" w:rsidRPr="00FA79EA">
        <w:rPr>
          <w:rFonts w:ascii="Segoe UI" w:hAnsi="Segoe UI" w:cs="Segoe UI"/>
          <w:sz w:val="24"/>
          <w:szCs w:val="24"/>
        </w:rPr>
        <w:t xml:space="preserve"> memaparkan implikasi berdasarkan hasil analisis.</w:t>
      </w:r>
    </w:p>
    <w:p w:rsidR="00DE4980" w:rsidRPr="00FA79EA" w:rsidRDefault="00DE4980" w:rsidP="00885669">
      <w:pPr>
        <w:spacing w:after="0" w:line="240" w:lineRule="auto"/>
        <w:jc w:val="both"/>
        <w:rPr>
          <w:rFonts w:ascii="Segoe UI" w:hAnsi="Segoe UI" w:cs="Segoe UI"/>
          <w:b/>
          <w:sz w:val="24"/>
          <w:szCs w:val="24"/>
          <w:lang w:eastAsia="id-ID"/>
        </w:rPr>
      </w:pPr>
    </w:p>
    <w:p w:rsidR="00885669" w:rsidRPr="00FA79EA" w:rsidRDefault="00923BFA" w:rsidP="00885669">
      <w:pPr>
        <w:spacing w:after="0" w:line="240" w:lineRule="auto"/>
        <w:jc w:val="both"/>
        <w:rPr>
          <w:rFonts w:ascii="Segoe UI" w:hAnsi="Segoe UI" w:cs="Segoe UI"/>
          <w:b/>
          <w:sz w:val="24"/>
          <w:szCs w:val="24"/>
          <w:lang w:eastAsia="id-ID"/>
        </w:rPr>
      </w:pPr>
      <w:r w:rsidRPr="00FA79EA">
        <w:rPr>
          <w:rFonts w:ascii="Segoe UI" w:hAnsi="Segoe UI" w:cs="Segoe UI"/>
          <w:b/>
          <w:sz w:val="24"/>
          <w:szCs w:val="24"/>
          <w:lang w:val="id-ID" w:eastAsia="id-ID"/>
        </w:rPr>
        <w:t>HASIL DAN PEMBAHASAN (RESULT AND DISCUSSION)</w:t>
      </w:r>
    </w:p>
    <w:p w:rsidR="00885669" w:rsidRPr="00FA79EA" w:rsidRDefault="00885669" w:rsidP="00885669">
      <w:pPr>
        <w:spacing w:after="0" w:line="240" w:lineRule="auto"/>
        <w:jc w:val="both"/>
        <w:rPr>
          <w:rFonts w:ascii="Segoe UI" w:hAnsi="Segoe UI" w:cs="Segoe UI"/>
          <w:b/>
          <w:sz w:val="24"/>
          <w:szCs w:val="24"/>
          <w:lang w:eastAsia="id-ID"/>
        </w:rPr>
      </w:pPr>
    </w:p>
    <w:p w:rsidR="00885669" w:rsidRPr="00FA79EA" w:rsidRDefault="00885669" w:rsidP="00885669">
      <w:pPr>
        <w:spacing w:after="0" w:line="240" w:lineRule="auto"/>
        <w:jc w:val="both"/>
        <w:rPr>
          <w:rFonts w:ascii="Segoe UI" w:hAnsi="Segoe UI" w:cs="Segoe UI"/>
          <w:b/>
          <w:i/>
          <w:sz w:val="24"/>
          <w:szCs w:val="24"/>
          <w:lang w:eastAsia="id-ID"/>
        </w:rPr>
      </w:pPr>
      <w:r w:rsidRPr="00FA79EA">
        <w:rPr>
          <w:rFonts w:ascii="Segoe UI" w:hAnsi="Segoe UI" w:cs="Segoe UI"/>
          <w:b/>
          <w:i/>
          <w:sz w:val="24"/>
          <w:szCs w:val="24"/>
          <w:lang w:eastAsia="id-ID"/>
        </w:rPr>
        <w:t>Analisis Teks Kejadian 1:26-28</w:t>
      </w:r>
    </w:p>
    <w:p w:rsidR="00885669" w:rsidRPr="00FA79EA" w:rsidRDefault="00885669" w:rsidP="00885669">
      <w:pPr>
        <w:spacing w:after="0" w:line="240" w:lineRule="auto"/>
        <w:jc w:val="both"/>
        <w:rPr>
          <w:rFonts w:ascii="Segoe UI" w:hAnsi="Segoe UI" w:cs="Segoe UI"/>
          <w:b/>
          <w:i/>
          <w:sz w:val="24"/>
          <w:szCs w:val="24"/>
          <w:lang w:eastAsia="id-ID"/>
        </w:rPr>
      </w:pPr>
    </w:p>
    <w:p w:rsidR="00020946" w:rsidRPr="00FA79EA" w:rsidRDefault="00020946" w:rsidP="00020946">
      <w:pPr>
        <w:spacing w:before="120" w:after="120" w:line="240" w:lineRule="auto"/>
        <w:rPr>
          <w:rFonts w:ascii="Segoe UI" w:hAnsi="Segoe UI" w:cs="Segoe UI"/>
          <w:b/>
          <w:sz w:val="24"/>
          <w:szCs w:val="24"/>
        </w:rPr>
      </w:pPr>
      <w:r w:rsidRPr="00FA79EA">
        <w:rPr>
          <w:rFonts w:ascii="Segoe UI" w:hAnsi="Segoe UI" w:cs="Segoe UI"/>
          <w:b/>
          <w:sz w:val="24"/>
          <w:szCs w:val="24"/>
        </w:rPr>
        <w:t>Wujud Penciptaan (ay. 26)</w:t>
      </w:r>
    </w:p>
    <w:p w:rsidR="00020946" w:rsidRPr="00FA79EA" w:rsidRDefault="00020946" w:rsidP="00020946">
      <w:pPr>
        <w:spacing w:after="0" w:line="240" w:lineRule="auto"/>
        <w:ind w:firstLine="720"/>
        <w:jc w:val="both"/>
        <w:rPr>
          <w:rFonts w:ascii="Segoe UI" w:hAnsi="Segoe UI" w:cs="Segoe UI"/>
          <w:b/>
          <w:sz w:val="24"/>
          <w:szCs w:val="24"/>
        </w:rPr>
      </w:pPr>
      <w:proofErr w:type="gramStart"/>
      <w:r w:rsidRPr="00FA79EA">
        <w:rPr>
          <w:rFonts w:ascii="Bwhebb" w:hAnsi="Bwhebb"/>
          <w:sz w:val="36"/>
          <w:szCs w:val="24"/>
          <w:lang w:bidi="he-IL"/>
        </w:rPr>
        <w:t>hf,</w:t>
      </w:r>
      <w:proofErr w:type="gramEnd"/>
      <w:r w:rsidRPr="00FA79EA">
        <w:rPr>
          <w:rFonts w:ascii="Bwhebb" w:hAnsi="Bwhebb"/>
          <w:sz w:val="36"/>
          <w:szCs w:val="24"/>
          <w:lang w:bidi="he-IL"/>
        </w:rPr>
        <w:t>î[]n:)</w:t>
      </w:r>
      <w:r w:rsidRPr="00FA79EA">
        <w:rPr>
          <w:sz w:val="36"/>
          <w:szCs w:val="24"/>
          <w:lang w:bidi="he-IL"/>
        </w:rPr>
        <w:t xml:space="preserve"> </w:t>
      </w:r>
      <w:r w:rsidRPr="00FA79EA">
        <w:rPr>
          <w:rFonts w:ascii="Segoe UI" w:hAnsi="Segoe UI" w:cs="Segoe UI"/>
          <w:i/>
          <w:sz w:val="24"/>
          <w:szCs w:val="24"/>
          <w:lang w:eastAsia="x-none"/>
        </w:rPr>
        <w:t xml:space="preserve">na’ase </w:t>
      </w:r>
      <w:r w:rsidRPr="00FA79EA">
        <w:rPr>
          <w:rFonts w:ascii="Segoe UI" w:hAnsi="Segoe UI" w:cs="Segoe UI"/>
          <w:sz w:val="24"/>
          <w:szCs w:val="24"/>
          <w:lang w:eastAsia="x-none"/>
        </w:rPr>
        <w:t xml:space="preserve"> adalah kata kerja qal imperfek orang pertama jamak maskulin yang berasal dari kata</w:t>
      </w:r>
      <w:r w:rsidRPr="00FA79EA">
        <w:rPr>
          <w:sz w:val="24"/>
          <w:szCs w:val="24"/>
          <w:lang w:eastAsia="x-none"/>
        </w:rPr>
        <w:t xml:space="preserve"> </w:t>
      </w:r>
      <w:r w:rsidRPr="00FA79EA">
        <w:rPr>
          <w:rFonts w:ascii="Bwhebb" w:hAnsi="Bwhebb"/>
          <w:sz w:val="36"/>
          <w:szCs w:val="24"/>
          <w:lang w:bidi="he-IL"/>
        </w:rPr>
        <w:t>hf'['</w:t>
      </w:r>
      <w:r w:rsidRPr="00FA79EA">
        <w:rPr>
          <w:sz w:val="36"/>
          <w:szCs w:val="24"/>
          <w:lang w:bidi="he-IL"/>
        </w:rPr>
        <w:t xml:space="preserve"> </w:t>
      </w:r>
      <w:r w:rsidRPr="00FA79EA">
        <w:rPr>
          <w:rFonts w:ascii="Segoe UI" w:hAnsi="Segoe UI" w:cs="Segoe UI"/>
          <w:i/>
          <w:sz w:val="24"/>
          <w:szCs w:val="24"/>
          <w:lang w:bidi="he-IL"/>
        </w:rPr>
        <w:t xml:space="preserve">asa </w:t>
      </w:r>
      <w:r w:rsidRPr="00FA79EA">
        <w:rPr>
          <w:rFonts w:ascii="Segoe UI" w:hAnsi="Segoe UI" w:cs="Segoe UI"/>
          <w:sz w:val="24"/>
          <w:szCs w:val="24"/>
          <w:lang w:bidi="he-IL"/>
        </w:rPr>
        <w:t>yang berarti membuat atau menghasilkan (</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“asa” </w:t>
      </w:r>
      <w:r w:rsidRPr="00FA79EA">
        <w:rPr>
          <w:rFonts w:ascii="Segoe UI" w:hAnsi="Segoe UI" w:cs="Segoe UI"/>
          <w:sz w:val="24"/>
          <w:szCs w:val="24"/>
        </w:rPr>
        <w:t>In Bible Works Version 7)</w:t>
      </w:r>
      <w:r w:rsidRPr="00FA79EA">
        <w:rPr>
          <w:rFonts w:ascii="Segoe UI" w:hAnsi="Segoe UI" w:cs="Segoe UI"/>
          <w:sz w:val="20"/>
          <w:szCs w:val="20"/>
        </w:rPr>
        <w:t>.</w:t>
      </w:r>
      <w:r w:rsidRPr="00FA79EA">
        <w:rPr>
          <w:rFonts w:ascii="Segoe UI" w:hAnsi="Segoe UI" w:cs="Segoe UI"/>
          <w:sz w:val="24"/>
          <w:szCs w:val="24"/>
          <w:lang w:bidi="he-IL"/>
        </w:rPr>
        <w:t xml:space="preserve"> </w:t>
      </w:r>
      <w:proofErr w:type="gramStart"/>
      <w:r w:rsidRPr="00FA79EA">
        <w:rPr>
          <w:rFonts w:ascii="Segoe UI" w:hAnsi="Segoe UI" w:cs="Segoe UI"/>
          <w:sz w:val="24"/>
          <w:szCs w:val="24"/>
          <w:lang w:eastAsia="x-none"/>
        </w:rPr>
        <w:t>Penggunaan kata “kita” yang dikenakan kepada Allah menunjukkan bahwa Allah tampil dalam bentuk jamak.</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Perlu dipahami bahwa kehadiran Allah dalam bentuk jamak tersebut tidaklah meniadakan keesaan Allah.</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Selain itu, secara gramatika dan sintaksis bahasa Ibrani, sosok Allah dalam bentuk jamak menunjukkan kekuasaan tertinggi (Davis, 2014, p. 83)</w:t>
      </w:r>
      <w:r w:rsidRPr="00FA79EA">
        <w:rPr>
          <w:rFonts w:ascii="Segoe UI" w:hAnsi="Segoe UI" w:cs="Segoe UI"/>
        </w:rPr>
        <w:t>.</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Jadi, kejamakkan Allah adalah ungkapan kekaguman penulis Kitab Kejadian terhadap Allah sebagai sosok kemegahan jamak yang menunjukkan martabat dan kebesaran (Pfeiffer &amp; Harrison, ed., 2014, 29).</w:t>
      </w:r>
      <w:proofErr w:type="gramEnd"/>
    </w:p>
    <w:p w:rsidR="00020946" w:rsidRPr="00FA79EA" w:rsidRDefault="00020946" w:rsidP="00020946">
      <w:pPr>
        <w:spacing w:after="0" w:line="240" w:lineRule="auto"/>
        <w:ind w:firstLine="720"/>
        <w:jc w:val="both"/>
        <w:rPr>
          <w:rFonts w:ascii="Segoe UI" w:hAnsi="Segoe UI" w:cs="Segoe UI"/>
          <w:sz w:val="24"/>
          <w:szCs w:val="24"/>
          <w:lang w:eastAsia="x-none"/>
        </w:rPr>
      </w:pPr>
      <w:proofErr w:type="gramStart"/>
      <w:r w:rsidRPr="00FA79EA">
        <w:rPr>
          <w:rFonts w:ascii="Segoe UI" w:hAnsi="Segoe UI" w:cs="Segoe UI"/>
          <w:sz w:val="24"/>
          <w:szCs w:val="24"/>
          <w:lang w:eastAsia="x-none"/>
        </w:rPr>
        <w:lastRenderedPageBreak/>
        <w:t>Percakapan yang Allah lakukan terhadap diri-Nya sendiri, menunjukkan perasaan Allah yang tidak merasa cukup hanya dengan hadir sebagai kesatuan yang sederhana (Butrick, ed., 1990, p. 483).</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Allah menyatakan bahwa penciptaan manusia merupakan rancangan yang serius sehingga perlu pertimbangan yang luar biasa (Pfeiffer &amp; Harrison, ed., 2014, 29)</w:t>
      </w:r>
      <w:r w:rsidRPr="00FA79EA">
        <w:rPr>
          <w:rFonts w:ascii="Segoe UI" w:hAnsi="Segoe UI" w:cs="Segoe UI"/>
        </w:rPr>
        <w:t>.</w:t>
      </w:r>
      <w:proofErr w:type="gramEnd"/>
      <w:r w:rsidRPr="00FA79EA">
        <w:rPr>
          <w:rFonts w:ascii="Segoe UI" w:hAnsi="Segoe UI" w:cs="Segoe UI"/>
          <w:sz w:val="24"/>
          <w:szCs w:val="24"/>
          <w:lang w:eastAsia="x-none"/>
        </w:rPr>
        <w:t xml:space="preserve"> Pertimbangan untuk menciptakan manusia membuat Allah seolah-olah meminta nasehat atas pekerjaan-Nya sendiri, di mana </w:t>
      </w:r>
      <w:proofErr w:type="gramStart"/>
      <w:r w:rsidRPr="00FA79EA">
        <w:rPr>
          <w:rFonts w:ascii="Segoe UI" w:hAnsi="Segoe UI" w:cs="Segoe UI"/>
          <w:sz w:val="24"/>
          <w:szCs w:val="24"/>
          <w:lang w:eastAsia="x-none"/>
        </w:rPr>
        <w:t>Ia</w:t>
      </w:r>
      <w:proofErr w:type="gramEnd"/>
      <w:r w:rsidRPr="00FA79EA">
        <w:rPr>
          <w:rFonts w:ascii="Segoe UI" w:hAnsi="Segoe UI" w:cs="Segoe UI"/>
          <w:sz w:val="24"/>
          <w:szCs w:val="24"/>
          <w:lang w:eastAsia="x-none"/>
        </w:rPr>
        <w:t xml:space="preserve"> menciptakan suatu makhluk yang di dalamnya ada roh dan daging. </w:t>
      </w:r>
      <w:proofErr w:type="gramStart"/>
      <w:r w:rsidRPr="00FA79EA">
        <w:rPr>
          <w:rFonts w:ascii="Segoe UI" w:hAnsi="Segoe UI" w:cs="Segoe UI"/>
          <w:sz w:val="24"/>
          <w:szCs w:val="24"/>
          <w:lang w:eastAsia="x-none"/>
        </w:rPr>
        <w:t>Makhluk tersebut diciptakan untuk surga dan bumi (Henry, 2014, p. 26).</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Jadi, penciptaan manusia merupakan karya Allah yang sangat penting, ibarat suatu hal penting yang sampai memerlukan pertimbangan yang matang.</w:t>
      </w:r>
      <w:proofErr w:type="gramEnd"/>
      <w:r w:rsidRPr="00FA79EA">
        <w:rPr>
          <w:rFonts w:ascii="Segoe UI" w:hAnsi="Segoe UI" w:cs="Segoe UI"/>
          <w:sz w:val="24"/>
          <w:szCs w:val="24"/>
          <w:lang w:eastAsia="x-none"/>
        </w:rPr>
        <w:t xml:space="preserve"> </w:t>
      </w:r>
    </w:p>
    <w:p w:rsidR="00020946" w:rsidRPr="00FA79EA" w:rsidRDefault="00020946" w:rsidP="00020946">
      <w:pPr>
        <w:autoSpaceDE w:val="0"/>
        <w:autoSpaceDN w:val="0"/>
        <w:adjustRightInd w:val="0"/>
        <w:spacing w:after="0" w:line="240" w:lineRule="auto"/>
        <w:ind w:firstLine="720"/>
        <w:jc w:val="both"/>
        <w:rPr>
          <w:vertAlign w:val="superscript"/>
        </w:rPr>
      </w:pPr>
      <w:r w:rsidRPr="00FA79EA">
        <w:rPr>
          <w:rFonts w:ascii="Bwhebb" w:hAnsi="Bwhebb"/>
          <w:sz w:val="36"/>
          <w:szCs w:val="24"/>
          <w:lang w:bidi="he-IL"/>
        </w:rPr>
        <w:t>WnmeÞl.c</w:t>
      </w:r>
      <w:proofErr w:type="gramStart"/>
      <w:r w:rsidRPr="00FA79EA">
        <w:rPr>
          <w:rFonts w:ascii="Bwhebb" w:hAnsi="Bwhebb"/>
          <w:sz w:val="36"/>
          <w:szCs w:val="24"/>
          <w:lang w:bidi="he-IL"/>
        </w:rPr>
        <w:t>;B</w:t>
      </w:r>
      <w:proofErr w:type="gramEnd"/>
      <w:r w:rsidRPr="00FA79EA">
        <w:rPr>
          <w:rFonts w:ascii="Bwhebb" w:hAnsi="Bwhebb"/>
          <w:sz w:val="36"/>
          <w:szCs w:val="24"/>
          <w:lang w:bidi="he-IL"/>
        </w:rPr>
        <w:t>.</w:t>
      </w:r>
      <w:r w:rsidRPr="00FA79EA">
        <w:rPr>
          <w:sz w:val="36"/>
          <w:szCs w:val="24"/>
          <w:lang w:bidi="he-IL"/>
        </w:rPr>
        <w:t xml:space="preserve"> </w:t>
      </w:r>
      <w:r w:rsidRPr="00FA79EA">
        <w:rPr>
          <w:rFonts w:ascii="Segoe UI" w:hAnsi="Segoe UI" w:cs="Segoe UI"/>
          <w:i/>
          <w:sz w:val="24"/>
          <w:szCs w:val="24"/>
          <w:lang w:bidi="he-IL"/>
        </w:rPr>
        <w:t xml:space="preserve">(betsalmenu) </w:t>
      </w:r>
      <w:r w:rsidRPr="00FA79EA">
        <w:rPr>
          <w:rFonts w:ascii="Segoe UI" w:hAnsi="Segoe UI" w:cs="Segoe UI"/>
          <w:sz w:val="24"/>
          <w:szCs w:val="24"/>
          <w:lang w:bidi="he-IL"/>
        </w:rPr>
        <w:t>di awali dengan</w:t>
      </w:r>
      <w:r w:rsidRPr="00FA79EA">
        <w:rPr>
          <w:sz w:val="24"/>
          <w:szCs w:val="24"/>
          <w:lang w:bidi="he-IL"/>
        </w:rPr>
        <w:t xml:space="preserve"> </w:t>
      </w:r>
      <w:r w:rsidRPr="00FA79EA">
        <w:rPr>
          <w:rFonts w:ascii="Bwhebb" w:hAnsi="Bwhebb"/>
          <w:sz w:val="36"/>
          <w:szCs w:val="24"/>
          <w:lang w:bidi="he-IL"/>
        </w:rPr>
        <w:t>B.</w:t>
      </w:r>
      <w:r w:rsidRPr="00FA79EA">
        <w:rPr>
          <w:sz w:val="36"/>
          <w:szCs w:val="24"/>
          <w:lang w:bidi="he-IL"/>
        </w:rPr>
        <w:t xml:space="preserve"> </w:t>
      </w:r>
      <w:r w:rsidRPr="00FA79EA">
        <w:rPr>
          <w:i/>
          <w:sz w:val="24"/>
          <w:szCs w:val="24"/>
          <w:lang w:bidi="he-IL"/>
        </w:rPr>
        <w:t>(</w:t>
      </w:r>
      <w:r w:rsidRPr="00FA79EA">
        <w:rPr>
          <w:rFonts w:ascii="Segoe UI" w:hAnsi="Segoe UI" w:cs="Segoe UI"/>
          <w:i/>
          <w:sz w:val="24"/>
          <w:szCs w:val="24"/>
          <w:lang w:bidi="he-IL"/>
        </w:rPr>
        <w:t xml:space="preserve">be) </w:t>
      </w:r>
      <w:r w:rsidRPr="00FA79EA">
        <w:rPr>
          <w:rFonts w:ascii="Segoe UI" w:hAnsi="Segoe UI" w:cs="Segoe UI"/>
          <w:sz w:val="24"/>
          <w:szCs w:val="24"/>
          <w:lang w:bidi="he-IL"/>
        </w:rPr>
        <w:t>yang adalah partikel penghubung yang memiliki beberapa pengertian, yakni dalam dan pada. Dan memiliki kata dasar</w:t>
      </w:r>
      <w:r w:rsidRPr="00FA79EA">
        <w:rPr>
          <w:sz w:val="24"/>
          <w:szCs w:val="24"/>
          <w:lang w:bidi="he-IL"/>
        </w:rPr>
        <w:t xml:space="preserve">  </w:t>
      </w:r>
      <w:r w:rsidRPr="00FA79EA">
        <w:rPr>
          <w:rFonts w:ascii="Bwhebb" w:hAnsi="Bwhebb"/>
          <w:sz w:val="36"/>
          <w:szCs w:val="24"/>
          <w:lang w:bidi="he-IL"/>
        </w:rPr>
        <w:t>~l,c,</w:t>
      </w:r>
      <w:r w:rsidRPr="00FA79EA">
        <w:rPr>
          <w:sz w:val="36"/>
          <w:szCs w:val="24"/>
          <w:lang w:bidi="he-IL"/>
        </w:rPr>
        <w:t xml:space="preserve"> </w:t>
      </w:r>
      <w:r w:rsidRPr="00FA79EA">
        <w:rPr>
          <w:rFonts w:ascii="Segoe UI" w:hAnsi="Segoe UI" w:cs="Segoe UI"/>
          <w:i/>
          <w:sz w:val="24"/>
          <w:szCs w:val="24"/>
          <w:lang w:bidi="he-IL"/>
        </w:rPr>
        <w:t>tselem</w:t>
      </w:r>
      <w:r w:rsidRPr="00FA79EA">
        <w:rPr>
          <w:rFonts w:ascii="Segoe UI" w:hAnsi="Segoe UI" w:cs="Segoe UI"/>
          <w:sz w:val="24"/>
          <w:szCs w:val="24"/>
          <w:lang w:bidi="he-IL"/>
        </w:rPr>
        <w:t xml:space="preserve"> yang adalah kata benda  maskulin tunggal dengan akhiran ganti kepunyaan orang pertama jamak, yang memiliki beberapa pengertian, yakni  patung, gambar, dan model</w:t>
      </w:r>
      <w:r w:rsidRPr="00FA79EA">
        <w:rPr>
          <w:sz w:val="24"/>
          <w:szCs w:val="24"/>
          <w:lang w:bidi="he-IL"/>
        </w:rPr>
        <w:t xml:space="preserve"> </w:t>
      </w:r>
      <w:r w:rsidRPr="00FA79EA">
        <w:rPr>
          <w:rFonts w:ascii="Segoe UI" w:hAnsi="Segoe UI" w:cs="Segoe UI"/>
          <w:sz w:val="24"/>
          <w:szCs w:val="24"/>
        </w:rPr>
        <w:t>(</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“tselem” </w:t>
      </w:r>
      <w:r w:rsidRPr="00FA79EA">
        <w:rPr>
          <w:rFonts w:ascii="Segoe UI" w:hAnsi="Segoe UI" w:cs="Segoe UI"/>
          <w:sz w:val="24"/>
          <w:szCs w:val="24"/>
        </w:rPr>
        <w:t>In Bible Works Version 7).</w:t>
      </w:r>
      <w:r w:rsidRPr="00FA79EA">
        <w:rPr>
          <w:sz w:val="24"/>
          <w:szCs w:val="24"/>
          <w:lang w:bidi="he-IL"/>
        </w:rPr>
        <w:t xml:space="preserve"> </w:t>
      </w:r>
      <w:r w:rsidRPr="00FA79EA">
        <w:rPr>
          <w:rFonts w:ascii="Segoe UI" w:hAnsi="Segoe UI" w:cs="Segoe UI"/>
          <w:sz w:val="24"/>
          <w:szCs w:val="24"/>
          <w:lang w:bidi="he-IL"/>
        </w:rPr>
        <w:t>Selain itu,</w:t>
      </w:r>
      <w:r w:rsidRPr="00FA79EA">
        <w:rPr>
          <w:sz w:val="24"/>
          <w:szCs w:val="24"/>
          <w:lang w:bidi="he-IL"/>
        </w:rPr>
        <w:t xml:space="preserve"> </w:t>
      </w:r>
      <w:r w:rsidRPr="00FA79EA">
        <w:rPr>
          <w:rFonts w:ascii="Bwhebb" w:hAnsi="Bwhebb"/>
          <w:sz w:val="36"/>
          <w:szCs w:val="24"/>
          <w:lang w:bidi="he-IL"/>
        </w:rPr>
        <w:t>~l</w:t>
      </w:r>
      <w:proofErr w:type="gramStart"/>
      <w:r w:rsidRPr="00FA79EA">
        <w:rPr>
          <w:rFonts w:ascii="Bwhebb" w:hAnsi="Bwhebb"/>
          <w:sz w:val="36"/>
          <w:szCs w:val="24"/>
          <w:lang w:bidi="he-IL"/>
        </w:rPr>
        <w:t>,c</w:t>
      </w:r>
      <w:proofErr w:type="gramEnd"/>
      <w:r w:rsidRPr="00FA79EA">
        <w:rPr>
          <w:rFonts w:ascii="Bwhebb" w:hAnsi="Bwhebb"/>
          <w:sz w:val="36"/>
          <w:szCs w:val="24"/>
          <w:lang w:bidi="he-IL"/>
        </w:rPr>
        <w:t>,</w:t>
      </w:r>
      <w:r w:rsidRPr="00FA79EA">
        <w:rPr>
          <w:sz w:val="36"/>
          <w:szCs w:val="24"/>
          <w:lang w:bidi="he-IL"/>
        </w:rPr>
        <w:t xml:space="preserve"> </w:t>
      </w:r>
      <w:r w:rsidRPr="00FA79EA">
        <w:rPr>
          <w:rFonts w:ascii="Segoe UI" w:hAnsi="Segoe UI" w:cs="Segoe UI"/>
          <w:i/>
          <w:sz w:val="24"/>
          <w:szCs w:val="24"/>
          <w:lang w:bidi="he-IL"/>
        </w:rPr>
        <w:t xml:space="preserve">tselem </w:t>
      </w:r>
      <w:r w:rsidRPr="00FA79EA">
        <w:rPr>
          <w:rFonts w:ascii="Segoe UI" w:hAnsi="Segoe UI" w:cs="Segoe UI"/>
          <w:sz w:val="24"/>
          <w:szCs w:val="24"/>
          <w:lang w:bidi="he-IL"/>
        </w:rPr>
        <w:t>memiliki arti sesuatu yang dipotong atau diukir (Brown, Diver &amp; Biggs, 1952, p. 853).</w:t>
      </w:r>
      <w:r w:rsidRPr="00FA79EA">
        <w:rPr>
          <w:sz w:val="24"/>
          <w:szCs w:val="24"/>
          <w:lang w:bidi="he-IL"/>
        </w:rPr>
        <w:t xml:space="preserve"> </w:t>
      </w:r>
      <w:r w:rsidRPr="00FA79EA">
        <w:rPr>
          <w:rFonts w:ascii="Segoe UI" w:hAnsi="Segoe UI" w:cs="Segoe UI"/>
          <w:sz w:val="24"/>
          <w:szCs w:val="24"/>
          <w:lang w:bidi="he-IL"/>
        </w:rPr>
        <w:t>Dapat diartikan</w:t>
      </w:r>
      <w:r w:rsidRPr="00FA79EA">
        <w:rPr>
          <w:sz w:val="24"/>
          <w:szCs w:val="24"/>
          <w:lang w:bidi="he-IL"/>
        </w:rPr>
        <w:t xml:space="preserve"> </w:t>
      </w:r>
      <w:r w:rsidRPr="00FA79EA">
        <w:rPr>
          <w:rFonts w:ascii="Bwhebb" w:hAnsi="Bwhebb"/>
          <w:sz w:val="36"/>
          <w:szCs w:val="24"/>
          <w:lang w:bidi="he-IL"/>
        </w:rPr>
        <w:t>~l</w:t>
      </w:r>
      <w:proofErr w:type="gramStart"/>
      <w:r w:rsidRPr="00FA79EA">
        <w:rPr>
          <w:rFonts w:ascii="Bwhebb" w:hAnsi="Bwhebb"/>
          <w:sz w:val="36"/>
          <w:szCs w:val="24"/>
          <w:lang w:bidi="he-IL"/>
        </w:rPr>
        <w:t>,c</w:t>
      </w:r>
      <w:proofErr w:type="gramEnd"/>
      <w:r w:rsidRPr="00FA79EA">
        <w:rPr>
          <w:rFonts w:ascii="Bwhebb" w:hAnsi="Bwhebb"/>
          <w:sz w:val="36"/>
          <w:szCs w:val="24"/>
          <w:lang w:bidi="he-IL"/>
        </w:rPr>
        <w:t>,</w:t>
      </w:r>
      <w:r w:rsidRPr="00FA79EA">
        <w:rPr>
          <w:sz w:val="36"/>
          <w:szCs w:val="24"/>
          <w:lang w:bidi="he-IL"/>
        </w:rPr>
        <w:t xml:space="preserve"> </w:t>
      </w:r>
      <w:r w:rsidRPr="00FA79EA">
        <w:rPr>
          <w:rFonts w:ascii="Segoe UI" w:hAnsi="Segoe UI" w:cs="Segoe UI"/>
          <w:i/>
          <w:sz w:val="24"/>
          <w:szCs w:val="24"/>
          <w:lang w:bidi="he-IL"/>
        </w:rPr>
        <w:t xml:space="preserve">tselem </w:t>
      </w:r>
      <w:r w:rsidRPr="00FA79EA">
        <w:rPr>
          <w:rFonts w:ascii="Segoe UI" w:hAnsi="Segoe UI" w:cs="Segoe UI"/>
          <w:sz w:val="24"/>
          <w:szCs w:val="24"/>
          <w:lang w:bidi="he-IL"/>
        </w:rPr>
        <w:t>sebagai sesuatu yang mewakili, sebagaimana gambar, patung, ukiran, dan model berfungsi mewakili sesuatu yang diikutinya.  Sehingga penggunaan</w:t>
      </w:r>
      <w:r w:rsidRPr="00FA79EA">
        <w:rPr>
          <w:sz w:val="24"/>
          <w:szCs w:val="24"/>
          <w:lang w:bidi="he-IL"/>
        </w:rPr>
        <w:t xml:space="preserve"> </w:t>
      </w:r>
      <w:r w:rsidRPr="00FA79EA">
        <w:rPr>
          <w:rFonts w:ascii="Bwhebb" w:hAnsi="Bwhebb"/>
          <w:sz w:val="36"/>
          <w:szCs w:val="24"/>
          <w:lang w:bidi="he-IL"/>
        </w:rPr>
        <w:t>~l</w:t>
      </w:r>
      <w:proofErr w:type="gramStart"/>
      <w:r w:rsidRPr="00FA79EA">
        <w:rPr>
          <w:rFonts w:ascii="Bwhebb" w:hAnsi="Bwhebb"/>
          <w:sz w:val="36"/>
          <w:szCs w:val="24"/>
          <w:lang w:bidi="he-IL"/>
        </w:rPr>
        <w:t>,c</w:t>
      </w:r>
      <w:proofErr w:type="gramEnd"/>
      <w:r w:rsidRPr="00FA79EA">
        <w:rPr>
          <w:rFonts w:ascii="Bwhebb" w:hAnsi="Bwhebb"/>
          <w:sz w:val="36"/>
          <w:szCs w:val="24"/>
          <w:lang w:bidi="he-IL"/>
        </w:rPr>
        <w:t>,</w:t>
      </w:r>
      <w:r w:rsidRPr="00FA79EA">
        <w:rPr>
          <w:sz w:val="36"/>
          <w:szCs w:val="24"/>
          <w:lang w:bidi="he-IL"/>
        </w:rPr>
        <w:t xml:space="preserve"> </w:t>
      </w:r>
      <w:r w:rsidRPr="00FA79EA">
        <w:rPr>
          <w:rFonts w:ascii="Segoe UI" w:hAnsi="Segoe UI" w:cs="Segoe UI"/>
          <w:i/>
          <w:sz w:val="24"/>
          <w:szCs w:val="24"/>
          <w:lang w:bidi="he-IL"/>
        </w:rPr>
        <w:t xml:space="preserve">tselem </w:t>
      </w:r>
      <w:r w:rsidRPr="00FA79EA">
        <w:rPr>
          <w:rFonts w:ascii="Segoe UI" w:hAnsi="Segoe UI" w:cs="Segoe UI"/>
          <w:sz w:val="24"/>
          <w:szCs w:val="24"/>
          <w:lang w:bidi="he-IL"/>
        </w:rPr>
        <w:t>terhadap manusia sebagai gambar Allah memberi makna bahwa manusia adalah representasi Allah</w:t>
      </w:r>
      <w:r w:rsidRPr="00FA79EA">
        <w:rPr>
          <w:sz w:val="24"/>
          <w:szCs w:val="24"/>
          <w:lang w:bidi="he-IL"/>
        </w:rPr>
        <w:t xml:space="preserve"> </w:t>
      </w:r>
      <w:r w:rsidRPr="00FA79EA">
        <w:rPr>
          <w:rFonts w:ascii="Segoe UI" w:hAnsi="Segoe UI" w:cs="Segoe UI"/>
          <w:sz w:val="24"/>
          <w:szCs w:val="24"/>
          <w:lang w:bidi="he-IL"/>
        </w:rPr>
        <w:t>(Hoekema, 2008, p. 18)</w:t>
      </w:r>
      <w:r w:rsidRPr="00FA79EA">
        <w:rPr>
          <w:rFonts w:ascii="Segoe UI" w:hAnsi="Segoe UI" w:cs="Segoe UI"/>
          <w:sz w:val="24"/>
          <w:szCs w:val="24"/>
        </w:rPr>
        <w:t>.</w:t>
      </w:r>
      <w:r w:rsidRPr="00FA79EA">
        <w:rPr>
          <w:sz w:val="24"/>
          <w:szCs w:val="24"/>
          <w:lang w:bidi="he-IL"/>
        </w:rPr>
        <w:t xml:space="preserve"> </w:t>
      </w:r>
      <w:r w:rsidRPr="00FA79EA">
        <w:rPr>
          <w:rFonts w:ascii="Bwhebb" w:hAnsi="Bwhebb"/>
          <w:sz w:val="36"/>
          <w:szCs w:val="24"/>
          <w:lang w:bidi="he-IL"/>
        </w:rPr>
        <w:t xml:space="preserve">Wnte_Wmd&gt;Ki </w:t>
      </w:r>
      <w:r w:rsidRPr="00FA79EA">
        <w:rPr>
          <w:rFonts w:ascii="Segoe UI" w:hAnsi="Segoe UI" w:cs="Segoe UI"/>
          <w:i/>
          <w:sz w:val="24"/>
          <w:szCs w:val="24"/>
          <w:lang w:bidi="he-IL"/>
        </w:rPr>
        <w:t xml:space="preserve">(kidmutenu) </w:t>
      </w:r>
      <w:r w:rsidRPr="00FA79EA">
        <w:rPr>
          <w:rFonts w:ascii="Segoe UI" w:hAnsi="Segoe UI" w:cs="Segoe UI"/>
          <w:sz w:val="24"/>
          <w:szCs w:val="24"/>
          <w:lang w:bidi="he-IL"/>
        </w:rPr>
        <w:t>di awali dengan</w:t>
      </w:r>
      <w:r w:rsidRPr="00FA79EA">
        <w:rPr>
          <w:sz w:val="24"/>
          <w:szCs w:val="24"/>
          <w:lang w:bidi="he-IL"/>
        </w:rPr>
        <w:t xml:space="preserve"> </w:t>
      </w:r>
      <w:r w:rsidRPr="00FA79EA">
        <w:rPr>
          <w:rFonts w:ascii="Bwhebb" w:hAnsi="Bwhebb"/>
          <w:sz w:val="36"/>
          <w:szCs w:val="24"/>
          <w:lang w:bidi="he-IL"/>
        </w:rPr>
        <w:t>&amp;</w:t>
      </w:r>
      <w:r w:rsidRPr="00FA79EA">
        <w:rPr>
          <w:sz w:val="36"/>
          <w:szCs w:val="24"/>
          <w:lang w:bidi="he-IL"/>
        </w:rPr>
        <w:t xml:space="preserve">. </w:t>
      </w:r>
      <w:r w:rsidRPr="00FA79EA">
        <w:rPr>
          <w:i/>
          <w:sz w:val="24"/>
          <w:szCs w:val="24"/>
          <w:lang w:bidi="he-IL"/>
        </w:rPr>
        <w:t>(</w:t>
      </w:r>
      <w:proofErr w:type="gramStart"/>
      <w:r w:rsidRPr="00FA79EA">
        <w:rPr>
          <w:i/>
          <w:sz w:val="24"/>
          <w:szCs w:val="24"/>
          <w:lang w:bidi="he-IL"/>
        </w:rPr>
        <w:t>ke</w:t>
      </w:r>
      <w:proofErr w:type="gramEnd"/>
      <w:r w:rsidRPr="00FA79EA">
        <w:rPr>
          <w:i/>
          <w:sz w:val="24"/>
          <w:szCs w:val="24"/>
          <w:lang w:bidi="he-IL"/>
        </w:rPr>
        <w:t xml:space="preserve">) </w:t>
      </w:r>
      <w:r w:rsidRPr="00FA79EA">
        <w:rPr>
          <w:rFonts w:ascii="Segoe UI" w:hAnsi="Segoe UI" w:cs="Segoe UI"/>
          <w:sz w:val="24"/>
          <w:szCs w:val="24"/>
          <w:lang w:bidi="he-IL"/>
        </w:rPr>
        <w:t>yang adalah partikel penghubung yang memiliki pengertian seperti. Dan memilki kata dasar</w:t>
      </w:r>
      <w:r w:rsidRPr="00FA79EA">
        <w:rPr>
          <w:sz w:val="24"/>
          <w:szCs w:val="24"/>
          <w:lang w:bidi="he-IL"/>
        </w:rPr>
        <w:t xml:space="preserve"> </w:t>
      </w:r>
      <w:r w:rsidRPr="00FA79EA">
        <w:rPr>
          <w:rFonts w:ascii="Bwhebb" w:hAnsi="Bwhebb"/>
          <w:sz w:val="36"/>
          <w:szCs w:val="24"/>
          <w:lang w:bidi="he-IL"/>
        </w:rPr>
        <w:t>tWmD&gt;</w:t>
      </w:r>
      <w:r w:rsidRPr="00FA79EA">
        <w:rPr>
          <w:sz w:val="36"/>
          <w:szCs w:val="24"/>
          <w:lang w:bidi="he-IL"/>
        </w:rPr>
        <w:t xml:space="preserve"> </w:t>
      </w:r>
      <w:r w:rsidRPr="00FA79EA">
        <w:rPr>
          <w:rFonts w:ascii="Segoe UI" w:hAnsi="Segoe UI" w:cs="Segoe UI"/>
          <w:i/>
          <w:sz w:val="24"/>
          <w:szCs w:val="24"/>
          <w:lang w:bidi="he-IL"/>
        </w:rPr>
        <w:t xml:space="preserve">demut </w:t>
      </w:r>
      <w:r w:rsidRPr="00FA79EA">
        <w:rPr>
          <w:rFonts w:ascii="Segoe UI" w:hAnsi="Segoe UI" w:cs="Segoe UI"/>
          <w:sz w:val="24"/>
          <w:szCs w:val="24"/>
          <w:lang w:bidi="he-IL"/>
        </w:rPr>
        <w:t xml:space="preserve">yang adalah kata benda feminim tunggal dengan akhiran ganti kepunyaan orang pertama jamak, yang memiliki beberapa pengertian, yakni pola, bentuk dan sesuatu yang menyerupai </w:t>
      </w:r>
      <w:r w:rsidRPr="00FA79EA">
        <w:rPr>
          <w:rFonts w:ascii="Segoe UI" w:hAnsi="Segoe UI" w:cs="Segoe UI"/>
          <w:sz w:val="24"/>
          <w:szCs w:val="24"/>
        </w:rPr>
        <w:t>(</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“demut” </w:t>
      </w:r>
      <w:r w:rsidRPr="00FA79EA">
        <w:rPr>
          <w:rFonts w:ascii="Segoe UI" w:hAnsi="Segoe UI" w:cs="Segoe UI"/>
          <w:sz w:val="24"/>
          <w:szCs w:val="24"/>
        </w:rPr>
        <w:t>In Bible Works Version 7).</w:t>
      </w:r>
      <w:r w:rsidRPr="00FA79EA">
        <w:rPr>
          <w:rStyle w:val="FootnoteReference"/>
        </w:rPr>
        <w:t xml:space="preserve"> </w:t>
      </w:r>
      <w:proofErr w:type="gramStart"/>
      <w:r w:rsidRPr="00FA79EA">
        <w:rPr>
          <w:rFonts w:ascii="Segoe UI" w:hAnsi="Segoe UI" w:cs="Segoe UI"/>
          <w:sz w:val="24"/>
          <w:szCs w:val="24"/>
          <w:lang w:bidi="he-IL"/>
        </w:rPr>
        <w:t>Penggunaan</w:t>
      </w:r>
      <w:r w:rsidRPr="00FA79EA">
        <w:rPr>
          <w:rFonts w:ascii="Bwhebb" w:hAnsi="Bwhebb"/>
          <w:sz w:val="36"/>
          <w:szCs w:val="24"/>
          <w:lang w:bidi="he-IL"/>
        </w:rPr>
        <w:t xml:space="preserve"> tWmD&gt;</w:t>
      </w:r>
      <w:r w:rsidRPr="00FA79EA">
        <w:rPr>
          <w:sz w:val="36"/>
          <w:szCs w:val="24"/>
          <w:lang w:bidi="he-IL"/>
        </w:rPr>
        <w:t xml:space="preserve"> </w:t>
      </w:r>
      <w:r w:rsidRPr="00FA79EA">
        <w:rPr>
          <w:rFonts w:ascii="Segoe UI" w:hAnsi="Segoe UI" w:cs="Segoe UI"/>
          <w:i/>
          <w:sz w:val="24"/>
          <w:szCs w:val="24"/>
          <w:lang w:bidi="he-IL"/>
        </w:rPr>
        <w:t xml:space="preserve">demut </w:t>
      </w:r>
      <w:r w:rsidRPr="00FA79EA">
        <w:rPr>
          <w:rFonts w:ascii="Segoe UI" w:hAnsi="Segoe UI" w:cs="Segoe UI"/>
          <w:sz w:val="24"/>
          <w:szCs w:val="24"/>
          <w:lang w:bidi="he-IL"/>
        </w:rPr>
        <w:t>terhadap manusia sebagai rupa Allah menekankan keserupaan atau kemiripan antara Allah dan manusia.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Jadi manusia diciptakan dalam gambar dan rupa Allah adalah keadaan manusia sebagai ciptaan yang menyerupai Allah dengan tanggung jawab sebagai wakil Allah di bumi.</w:t>
      </w:r>
      <w:proofErr w:type="gramEnd"/>
    </w:p>
    <w:p w:rsidR="00020946" w:rsidRPr="00FA79EA" w:rsidRDefault="00020946" w:rsidP="00020946">
      <w:pPr>
        <w:spacing w:after="0" w:line="240" w:lineRule="auto"/>
        <w:ind w:firstLine="720"/>
        <w:jc w:val="both"/>
        <w:rPr>
          <w:rFonts w:ascii="Segoe UI" w:hAnsi="Segoe UI" w:cs="Segoe UI"/>
          <w:sz w:val="24"/>
          <w:szCs w:val="24"/>
          <w:lang w:bidi="he-IL"/>
        </w:rPr>
      </w:pPr>
      <w:r w:rsidRPr="00FA79EA">
        <w:rPr>
          <w:rFonts w:ascii="Segoe UI" w:hAnsi="Segoe UI" w:cs="Segoe UI"/>
          <w:sz w:val="24"/>
          <w:szCs w:val="24"/>
          <w:lang w:bidi="he-IL"/>
        </w:rPr>
        <w:t xml:space="preserve">Gambar dan rupa dalam Kejadian 1:26, perlu dipahami sebagai dua kata yang berbeda, tetapi mengungkapkan hal yang </w:t>
      </w:r>
      <w:proofErr w:type="gramStart"/>
      <w:r w:rsidRPr="00FA79EA">
        <w:rPr>
          <w:rFonts w:ascii="Segoe UI" w:hAnsi="Segoe UI" w:cs="Segoe UI"/>
          <w:sz w:val="24"/>
          <w:szCs w:val="24"/>
          <w:lang w:bidi="he-IL"/>
        </w:rPr>
        <w:t>sama</w:t>
      </w:r>
      <w:proofErr w:type="gramEnd"/>
      <w:r w:rsidRPr="00FA79EA">
        <w:rPr>
          <w:rFonts w:ascii="Segoe UI" w:hAnsi="Segoe UI" w:cs="Segoe UI"/>
          <w:sz w:val="24"/>
          <w:szCs w:val="24"/>
          <w:lang w:bidi="he-IL"/>
        </w:rPr>
        <w:t>, karena dalam teks aslinya yang adalah bahasa Ibrani, tidak terdapat penggunaan kata “dan” di antara gambar dan rupa. Frase “Menurut gambar kita”</w:t>
      </w:r>
      <w:r w:rsidRPr="00FA79EA">
        <w:rPr>
          <w:rFonts w:ascii="Segoe UI" w:hAnsi="Segoe UI" w:cs="Segoe UI"/>
          <w:i/>
          <w:sz w:val="24"/>
          <w:szCs w:val="24"/>
          <w:lang w:bidi="he-IL"/>
        </w:rPr>
        <w:t xml:space="preserve"> </w:t>
      </w:r>
      <w:r w:rsidRPr="00FA79EA">
        <w:rPr>
          <w:rFonts w:ascii="Segoe UI" w:hAnsi="Segoe UI" w:cs="Segoe UI"/>
          <w:sz w:val="24"/>
          <w:szCs w:val="24"/>
          <w:lang w:bidi="he-IL"/>
        </w:rPr>
        <w:t>merupakan cara lain untu</w:t>
      </w:r>
      <w:r w:rsidR="00DE4980" w:rsidRPr="00FA79EA">
        <w:rPr>
          <w:rFonts w:ascii="Segoe UI" w:hAnsi="Segoe UI" w:cs="Segoe UI"/>
          <w:sz w:val="24"/>
          <w:szCs w:val="24"/>
          <w:lang w:bidi="he-IL"/>
        </w:rPr>
        <w:t>k mengatakan “Menurut rupa kita</w:t>
      </w:r>
      <w:proofErr w:type="gramStart"/>
      <w:r w:rsidRPr="00FA79EA">
        <w:rPr>
          <w:rFonts w:ascii="Segoe UI" w:hAnsi="Segoe UI" w:cs="Segoe UI"/>
          <w:sz w:val="24"/>
          <w:szCs w:val="24"/>
          <w:lang w:bidi="he-IL"/>
        </w:rPr>
        <w:t>”(</w:t>
      </w:r>
      <w:proofErr w:type="gramEnd"/>
      <w:r w:rsidRPr="00FA79EA">
        <w:rPr>
          <w:rFonts w:ascii="Segoe UI" w:hAnsi="Segoe UI" w:cs="Segoe UI"/>
          <w:sz w:val="24"/>
          <w:szCs w:val="24"/>
          <w:lang w:bidi="he-IL"/>
        </w:rPr>
        <w:t>Hoekema, 2008, p. 17-18)</w:t>
      </w:r>
      <w:r w:rsidRPr="00FA79EA">
        <w:rPr>
          <w:rFonts w:ascii="Segoe UI" w:hAnsi="Segoe UI" w:cs="Segoe UI"/>
          <w:sz w:val="24"/>
          <w:szCs w:val="24"/>
        </w:rPr>
        <w:t>.</w:t>
      </w:r>
      <w:r w:rsidRPr="00FA79EA">
        <w:rPr>
          <w:sz w:val="24"/>
          <w:szCs w:val="24"/>
          <w:lang w:bidi="he-IL"/>
        </w:rPr>
        <w:t xml:space="preserve"> </w:t>
      </w:r>
      <w:proofErr w:type="gramStart"/>
      <w:r w:rsidRPr="00FA79EA">
        <w:rPr>
          <w:rFonts w:ascii="Segoe UI" w:hAnsi="Segoe UI" w:cs="Segoe UI"/>
          <w:sz w:val="24"/>
          <w:szCs w:val="24"/>
          <w:lang w:bidi="he-IL"/>
        </w:rPr>
        <w:t>Penggunaan kata “gambar” dan “rupa” pada ayat tersebut ialah untuk mengungkapkan kemiripan yang paling dekat dengan Allah (Henry, 2014, p. 29).</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Dalam melakukan karya penciptaan, Allah menciptakan makhluk yang memilki kemiripan dengan-Nya, yaitu manusia.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Adanya roh yang dari Allah kepada manusia merupakan aspek utama kemiripan Allah dengan manusia.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Dengan adanya roh, maka manusia memiliki akal budi, hati nurani dan kehendak (Djadi, 2005, p. 5; Thiessen, 1972, p. 237</w:t>
      </w:r>
      <w:r w:rsidRPr="00FA79EA">
        <w:rPr>
          <w:rFonts w:ascii="Segoe UI" w:hAnsi="Segoe UI" w:cs="Segoe UI"/>
        </w:rPr>
        <w:t>.</w:t>
      </w:r>
      <w:proofErr w:type="gramEnd"/>
      <w:r w:rsidRPr="00FA79EA">
        <w:rPr>
          <w:rFonts w:ascii="Segoe UI" w:hAnsi="Segoe UI" w:cs="Segoe UI"/>
        </w:rPr>
        <w:t xml:space="preserve"> </w:t>
      </w:r>
      <w:proofErr w:type="gramStart"/>
      <w:r w:rsidRPr="00FA79EA">
        <w:rPr>
          <w:rFonts w:ascii="Segoe UI" w:hAnsi="Segoe UI" w:cs="Segoe UI"/>
          <w:sz w:val="24"/>
          <w:szCs w:val="24"/>
          <w:lang w:bidi="he-IL"/>
        </w:rPr>
        <w:t>Yang dimaksud dengan roh manusia adalah jiwa yang terdapat dalam diri manusia.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 xml:space="preserve">Jiwa adalah roh yang berintelektual dan abadi (Henry, </w:t>
      </w:r>
      <w:r w:rsidRPr="00FA79EA">
        <w:rPr>
          <w:rFonts w:ascii="Segoe UI" w:hAnsi="Segoe UI" w:cs="Segoe UI"/>
          <w:sz w:val="24"/>
          <w:szCs w:val="24"/>
          <w:lang w:bidi="he-IL"/>
        </w:rPr>
        <w:lastRenderedPageBreak/>
        <w:t>2014, p. 32).</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Dengan adanya jiwa, maka manusia memiliki kemampuan intelektual dan kekekalan.</w:t>
      </w:r>
      <w:proofErr w:type="gramEnd"/>
      <w:r w:rsidRPr="00FA79EA">
        <w:rPr>
          <w:rFonts w:ascii="Segoe UI" w:hAnsi="Segoe UI" w:cs="Segoe UI"/>
          <w:sz w:val="24"/>
          <w:szCs w:val="24"/>
          <w:lang w:bidi="he-IL"/>
        </w:rPr>
        <w:t xml:space="preserve"> Kemampuan intelektual tersebut tampak dari kemampuan manusia untuk mengusahakan Taman Eden (Kej. 2:15), menguasai bumi (Kej. 1:28) serta memberi </w:t>
      </w:r>
      <w:proofErr w:type="gramStart"/>
      <w:r w:rsidRPr="00FA79EA">
        <w:rPr>
          <w:rFonts w:ascii="Segoe UI" w:hAnsi="Segoe UI" w:cs="Segoe UI"/>
          <w:sz w:val="24"/>
          <w:szCs w:val="24"/>
          <w:lang w:bidi="he-IL"/>
        </w:rPr>
        <w:t>nama</w:t>
      </w:r>
      <w:proofErr w:type="gramEnd"/>
      <w:r w:rsidRPr="00FA79EA">
        <w:rPr>
          <w:rFonts w:ascii="Segoe UI" w:hAnsi="Segoe UI" w:cs="Segoe UI"/>
          <w:sz w:val="24"/>
          <w:szCs w:val="24"/>
          <w:lang w:bidi="he-IL"/>
        </w:rPr>
        <w:t xml:space="preserve"> kepada binatang (Kej. 2:19-20) (Djadi, 2005, p. 5). </w:t>
      </w:r>
      <w:proofErr w:type="gramStart"/>
      <w:r w:rsidRPr="00FA79EA">
        <w:rPr>
          <w:rFonts w:ascii="Segoe UI" w:hAnsi="Segoe UI" w:cs="Segoe UI"/>
          <w:sz w:val="24"/>
          <w:szCs w:val="24"/>
          <w:lang w:bidi="he-IL"/>
        </w:rPr>
        <w:t>Sifat kekal yang Allah berikan kepada manusia menjadikan dirinya sebagai gambaran keabadian Allah (</w:t>
      </w:r>
      <w:r w:rsidRPr="00FA79EA">
        <w:rPr>
          <w:rFonts w:ascii="Segoe UI" w:hAnsi="Segoe UI" w:cs="Segoe UI"/>
          <w:sz w:val="24"/>
          <w:szCs w:val="24"/>
          <w:lang w:eastAsia="x-none"/>
        </w:rPr>
        <w:t xml:space="preserve">Pfeiffer &amp; Harrison, ed., 2014, </w:t>
      </w:r>
      <w:r w:rsidRPr="00FA79EA">
        <w:rPr>
          <w:rFonts w:ascii="Segoe UI" w:hAnsi="Segoe UI" w:cs="Segoe UI"/>
          <w:sz w:val="24"/>
          <w:szCs w:val="24"/>
          <w:lang w:bidi="he-IL"/>
        </w:rPr>
        <w:t>29).</w:t>
      </w:r>
      <w:proofErr w:type="gramEnd"/>
      <w:r w:rsidRPr="00FA79EA">
        <w:rPr>
          <w:rFonts w:ascii="Segoe UI" w:hAnsi="Segoe UI" w:cs="Segoe UI"/>
          <w:sz w:val="24"/>
          <w:szCs w:val="24"/>
          <w:lang w:bidi="he-IL"/>
        </w:rPr>
        <w:t xml:space="preserve"> Hidup manusia tidak seperti ciptaan lainnya yang </w:t>
      </w:r>
      <w:proofErr w:type="gramStart"/>
      <w:r w:rsidRPr="00FA79EA">
        <w:rPr>
          <w:rFonts w:ascii="Segoe UI" w:hAnsi="Segoe UI" w:cs="Segoe UI"/>
          <w:sz w:val="24"/>
          <w:szCs w:val="24"/>
          <w:lang w:bidi="he-IL"/>
        </w:rPr>
        <w:t>akan</w:t>
      </w:r>
      <w:proofErr w:type="gramEnd"/>
      <w:r w:rsidRPr="00FA79EA">
        <w:rPr>
          <w:rFonts w:ascii="Segoe UI" w:hAnsi="Segoe UI" w:cs="Segoe UI"/>
          <w:sz w:val="24"/>
          <w:szCs w:val="24"/>
          <w:lang w:bidi="he-IL"/>
        </w:rPr>
        <w:t xml:space="preserve"> berakhir. </w:t>
      </w:r>
      <w:proofErr w:type="gramStart"/>
      <w:r w:rsidRPr="00FA79EA">
        <w:rPr>
          <w:rFonts w:ascii="Segoe UI" w:hAnsi="Segoe UI" w:cs="Segoe UI"/>
          <w:sz w:val="24"/>
          <w:szCs w:val="24"/>
          <w:lang w:bidi="he-IL"/>
        </w:rPr>
        <w:t>Manusia diciptakan secara khusus untuk menerima hak istimewa, yaitu memiliki relasi dengan Allah (Arnold, 2005, p. 29).</w:t>
      </w:r>
      <w:proofErr w:type="gramEnd"/>
    </w:p>
    <w:p w:rsidR="00020946" w:rsidRPr="00FA79EA" w:rsidRDefault="00020946" w:rsidP="00020946">
      <w:pPr>
        <w:spacing w:after="0" w:line="240" w:lineRule="auto"/>
        <w:ind w:firstLine="720"/>
        <w:jc w:val="both"/>
        <w:rPr>
          <w:rFonts w:ascii="Segoe UI" w:hAnsi="Segoe UI" w:cs="Segoe UI"/>
          <w:sz w:val="24"/>
          <w:szCs w:val="24"/>
          <w:lang w:bidi="he-IL"/>
        </w:rPr>
      </w:pPr>
      <w:r w:rsidRPr="00FA79EA">
        <w:rPr>
          <w:rFonts w:ascii="Bwhebb" w:hAnsi="Bwhebb"/>
          <w:sz w:val="36"/>
          <w:szCs w:val="24"/>
          <w:lang w:bidi="he-IL"/>
        </w:rPr>
        <w:t>•WDr&gt;yIw&gt;</w:t>
      </w:r>
      <w:r w:rsidRPr="00FA79EA">
        <w:rPr>
          <w:sz w:val="36"/>
          <w:szCs w:val="24"/>
          <w:lang w:bidi="he-IL"/>
        </w:rPr>
        <w:t xml:space="preserve"> </w:t>
      </w:r>
      <w:r w:rsidRPr="00FA79EA">
        <w:rPr>
          <w:rFonts w:ascii="Segoe UI" w:hAnsi="Segoe UI" w:cs="Segoe UI"/>
          <w:i/>
          <w:sz w:val="24"/>
          <w:szCs w:val="24"/>
          <w:lang w:bidi="he-IL"/>
        </w:rPr>
        <w:t xml:space="preserve">weyirdu </w:t>
      </w:r>
      <w:r w:rsidRPr="00FA79EA">
        <w:rPr>
          <w:rFonts w:ascii="Segoe UI" w:hAnsi="Segoe UI" w:cs="Segoe UI"/>
          <w:sz w:val="24"/>
          <w:szCs w:val="24"/>
          <w:lang w:bidi="he-IL"/>
        </w:rPr>
        <w:t>berasal dari kata</w:t>
      </w:r>
      <w:r w:rsidRPr="00FA79EA">
        <w:rPr>
          <w:sz w:val="24"/>
          <w:szCs w:val="24"/>
          <w:lang w:bidi="he-IL"/>
        </w:rPr>
        <w:t xml:space="preserve"> </w:t>
      </w:r>
      <w:proofErr w:type="gramStart"/>
      <w:r w:rsidRPr="00FA79EA">
        <w:rPr>
          <w:rFonts w:ascii="Bwhebb" w:hAnsi="Bwhebb"/>
          <w:sz w:val="36"/>
          <w:szCs w:val="24"/>
          <w:lang w:bidi="he-IL"/>
        </w:rPr>
        <w:t xml:space="preserve">hdr </w:t>
      </w:r>
      <w:r w:rsidRPr="00FA79EA">
        <w:rPr>
          <w:sz w:val="24"/>
          <w:szCs w:val="24"/>
          <w:lang w:bidi="he-IL"/>
        </w:rPr>
        <w:t xml:space="preserve"> </w:t>
      </w:r>
      <w:r w:rsidRPr="00FA79EA">
        <w:rPr>
          <w:rFonts w:ascii="Segoe UI" w:hAnsi="Segoe UI" w:cs="Segoe UI"/>
          <w:i/>
          <w:sz w:val="24"/>
          <w:szCs w:val="24"/>
          <w:lang w:bidi="he-IL"/>
        </w:rPr>
        <w:t>rada</w:t>
      </w:r>
      <w:proofErr w:type="gramEnd"/>
      <w:r w:rsidRPr="00FA79EA">
        <w:rPr>
          <w:rFonts w:ascii="Segoe UI" w:hAnsi="Segoe UI" w:cs="Segoe UI"/>
          <w:i/>
          <w:sz w:val="24"/>
          <w:szCs w:val="24"/>
          <w:lang w:bidi="he-IL"/>
        </w:rPr>
        <w:t xml:space="preserve"> </w:t>
      </w:r>
      <w:r w:rsidRPr="00FA79EA">
        <w:rPr>
          <w:rFonts w:ascii="Segoe UI" w:hAnsi="Segoe UI" w:cs="Segoe UI"/>
          <w:sz w:val="24"/>
          <w:szCs w:val="24"/>
          <w:lang w:bidi="he-IL"/>
        </w:rPr>
        <w:t>dengan awalan</w:t>
      </w:r>
      <w:r w:rsidRPr="00FA79EA">
        <w:rPr>
          <w:sz w:val="24"/>
          <w:szCs w:val="24"/>
          <w:lang w:bidi="he-IL"/>
        </w:rPr>
        <w:t xml:space="preserve"> </w:t>
      </w:r>
      <w:r w:rsidRPr="00FA79EA">
        <w:rPr>
          <w:rFonts w:ascii="Bwhebb" w:hAnsi="Bwhebb"/>
          <w:sz w:val="36"/>
          <w:szCs w:val="24"/>
          <w:lang w:bidi="he-IL"/>
        </w:rPr>
        <w:t>w&gt;</w:t>
      </w:r>
      <w:r w:rsidRPr="00FA79EA">
        <w:rPr>
          <w:sz w:val="36"/>
          <w:szCs w:val="24"/>
          <w:lang w:bidi="he-IL"/>
        </w:rPr>
        <w:t xml:space="preserve"> </w:t>
      </w:r>
      <w:r w:rsidRPr="00FA79EA">
        <w:rPr>
          <w:rFonts w:ascii="Segoe UI" w:hAnsi="Segoe UI" w:cs="Segoe UI"/>
          <w:i/>
          <w:sz w:val="24"/>
          <w:szCs w:val="24"/>
          <w:lang w:bidi="he-IL"/>
        </w:rPr>
        <w:t xml:space="preserve">we </w:t>
      </w:r>
      <w:r w:rsidRPr="00FA79EA">
        <w:rPr>
          <w:rFonts w:ascii="Segoe UI" w:hAnsi="Segoe UI" w:cs="Segoe UI"/>
          <w:sz w:val="24"/>
          <w:szCs w:val="24"/>
          <w:lang w:bidi="he-IL"/>
        </w:rPr>
        <w:t>sebagai partikel penghubung</w:t>
      </w:r>
      <w:r w:rsidRPr="00FA79EA">
        <w:rPr>
          <w:sz w:val="24"/>
          <w:szCs w:val="24"/>
          <w:lang w:bidi="he-IL"/>
        </w:rPr>
        <w:t xml:space="preserve">. </w:t>
      </w:r>
      <w:r w:rsidRPr="00FA79EA">
        <w:rPr>
          <w:rFonts w:ascii="Bwhebb" w:hAnsi="Bwhebb"/>
          <w:sz w:val="36"/>
          <w:szCs w:val="24"/>
          <w:lang w:bidi="he-IL"/>
        </w:rPr>
        <w:t>hdr</w:t>
      </w:r>
      <w:r w:rsidRPr="00FA79EA">
        <w:rPr>
          <w:sz w:val="36"/>
          <w:szCs w:val="24"/>
          <w:lang w:bidi="he-IL"/>
        </w:rPr>
        <w:t xml:space="preserve"> </w:t>
      </w:r>
      <w:r w:rsidRPr="00FA79EA">
        <w:rPr>
          <w:rFonts w:ascii="Segoe UI" w:hAnsi="Segoe UI" w:cs="Segoe UI"/>
          <w:i/>
          <w:sz w:val="24"/>
          <w:szCs w:val="24"/>
          <w:lang w:bidi="he-IL"/>
        </w:rPr>
        <w:t xml:space="preserve">rada </w:t>
      </w:r>
      <w:r w:rsidRPr="00FA79EA">
        <w:rPr>
          <w:rFonts w:ascii="Segoe UI" w:hAnsi="Segoe UI" w:cs="Segoe UI"/>
          <w:sz w:val="24"/>
          <w:szCs w:val="24"/>
          <w:lang w:bidi="he-IL"/>
        </w:rPr>
        <w:t>adalah kata kerja imperfek, orang ketiga, jamak, maskulin yang berarti menginjak, mengatur, memerintah</w:t>
      </w:r>
      <w:r w:rsidRPr="00FA79EA">
        <w:rPr>
          <w:sz w:val="24"/>
          <w:szCs w:val="24"/>
          <w:lang w:bidi="he-IL"/>
        </w:rPr>
        <w:t xml:space="preserve"> </w:t>
      </w:r>
      <w:r w:rsidRPr="00FA79EA">
        <w:rPr>
          <w:rFonts w:ascii="Segoe UI" w:hAnsi="Segoe UI" w:cs="Segoe UI"/>
          <w:sz w:val="24"/>
          <w:szCs w:val="24"/>
        </w:rPr>
        <w:t>(</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“rada” </w:t>
      </w:r>
      <w:r w:rsidRPr="00FA79EA">
        <w:rPr>
          <w:rFonts w:ascii="Segoe UI" w:hAnsi="Segoe UI" w:cs="Segoe UI"/>
          <w:sz w:val="24"/>
          <w:szCs w:val="24"/>
        </w:rPr>
        <w:t>In Bible Works Version 7).</w:t>
      </w:r>
      <w:r w:rsidRPr="00FA79EA">
        <w:t xml:space="preserve"> </w:t>
      </w:r>
      <w:proofErr w:type="gramStart"/>
      <w:r w:rsidRPr="00FA79EA">
        <w:rPr>
          <w:rFonts w:ascii="Segoe UI" w:hAnsi="Segoe UI" w:cs="Segoe UI"/>
          <w:sz w:val="24"/>
          <w:szCs w:val="24"/>
          <w:lang w:bidi="he-IL"/>
        </w:rPr>
        <w:t>Manusia diberikan kuasa oleh Allah untuk menguasai hewan-hewan.</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Kuasa tersebut tidak dimaksudkan agar manusia berhak melakukan eksploitasi terhadap hewan-hewan.</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 xml:space="preserve">Kekuasaan manusia atas hewan-hewan dipahami sebagai bentuk pelayanan atau pengaturan (manajerial) manusia terhadap dunia hewan karena kata </w:t>
      </w:r>
      <w:r w:rsidRPr="00FA79EA">
        <w:rPr>
          <w:rFonts w:ascii="Segoe UI" w:hAnsi="Segoe UI" w:cs="Segoe UI"/>
          <w:i/>
          <w:sz w:val="24"/>
          <w:szCs w:val="24"/>
          <w:lang w:bidi="he-IL"/>
        </w:rPr>
        <w:t xml:space="preserve">radah </w:t>
      </w:r>
      <w:r w:rsidRPr="00FA79EA">
        <w:rPr>
          <w:rFonts w:ascii="Segoe UI" w:hAnsi="Segoe UI" w:cs="Segoe UI"/>
          <w:sz w:val="24"/>
          <w:szCs w:val="24"/>
          <w:lang w:bidi="he-IL"/>
        </w:rPr>
        <w:t>adalah kata dasar halus yang biasa digunakan dalam lingkungan kerajaan dan dimengerti sebagai pelayanan</w:t>
      </w:r>
      <w:r w:rsidRPr="00FA79EA">
        <w:rPr>
          <w:sz w:val="24"/>
          <w:szCs w:val="24"/>
          <w:lang w:bidi="he-IL"/>
        </w:rPr>
        <w:t xml:space="preserve"> </w:t>
      </w:r>
      <w:r w:rsidRPr="00FA79EA">
        <w:rPr>
          <w:rFonts w:ascii="Segoe UI" w:hAnsi="Segoe UI" w:cs="Segoe UI"/>
          <w:sz w:val="24"/>
          <w:szCs w:val="24"/>
          <w:lang w:bidi="he-IL"/>
        </w:rPr>
        <w:t>(Loke, 2008, p. 12).</w:t>
      </w:r>
      <w:proofErr w:type="gramEnd"/>
      <w:r w:rsidRPr="00FA79EA">
        <w:rPr>
          <w:rFonts w:ascii="Segoe UI" w:hAnsi="Segoe UI" w:cs="Segoe UI"/>
          <w:sz w:val="24"/>
          <w:szCs w:val="24"/>
          <w:lang w:bidi="he-IL"/>
        </w:rPr>
        <w:t xml:space="preserve"> Tentu pengaturan manusia terhadap hewan </w:t>
      </w:r>
      <w:proofErr w:type="gramStart"/>
      <w:r w:rsidRPr="00FA79EA">
        <w:rPr>
          <w:rFonts w:ascii="Segoe UI" w:hAnsi="Segoe UI" w:cs="Segoe UI"/>
          <w:sz w:val="24"/>
          <w:szCs w:val="24"/>
          <w:lang w:bidi="he-IL"/>
        </w:rPr>
        <w:t>akan</w:t>
      </w:r>
      <w:proofErr w:type="gramEnd"/>
      <w:r w:rsidRPr="00FA79EA">
        <w:rPr>
          <w:rFonts w:ascii="Segoe UI" w:hAnsi="Segoe UI" w:cs="Segoe UI"/>
          <w:sz w:val="24"/>
          <w:szCs w:val="24"/>
          <w:lang w:bidi="he-IL"/>
        </w:rPr>
        <w:t xml:space="preserve"> menimbulkan keteraturan dalam dunia hewan, bukan menimbulkan kemusnahan lewat eksploitasi yang dilakukan manusia terhadap hewan-hewan. Dalam bahasa Ibrani, kata “manusia”</w:t>
      </w:r>
      <w:r w:rsidRPr="00FA79EA">
        <w:rPr>
          <w:rFonts w:ascii="Segoe UI" w:hAnsi="Segoe UI" w:cs="Segoe UI"/>
          <w:i/>
          <w:sz w:val="24"/>
          <w:szCs w:val="24"/>
          <w:lang w:bidi="he-IL"/>
        </w:rPr>
        <w:t xml:space="preserve"> </w:t>
      </w:r>
      <w:r w:rsidRPr="00FA79EA">
        <w:rPr>
          <w:rFonts w:ascii="Segoe UI" w:hAnsi="Segoe UI" w:cs="Segoe UI"/>
          <w:sz w:val="24"/>
          <w:szCs w:val="24"/>
          <w:lang w:bidi="he-IL"/>
        </w:rPr>
        <w:t>memiliki kaitan dengan kata “bumi”, yaitu</w:t>
      </w:r>
      <w:r w:rsidRPr="00FA79EA">
        <w:rPr>
          <w:rFonts w:ascii="Segoe UI" w:hAnsi="Segoe UI" w:cs="Segoe UI"/>
          <w:i/>
          <w:sz w:val="24"/>
          <w:szCs w:val="24"/>
          <w:lang w:bidi="he-IL"/>
        </w:rPr>
        <w:t xml:space="preserve"> </w:t>
      </w:r>
      <w:r w:rsidRPr="00FA79EA">
        <w:rPr>
          <w:rFonts w:ascii="Segoe UI" w:hAnsi="Segoe UI" w:cs="Segoe UI"/>
          <w:sz w:val="24"/>
          <w:szCs w:val="24"/>
          <w:lang w:bidi="he-IL"/>
        </w:rPr>
        <w:t xml:space="preserve">terletak pada proses penciptaan manusia, di mana Allah memakai bagian dari bumi untuk membentuk tubuh manusia. </w:t>
      </w:r>
      <w:proofErr w:type="gramStart"/>
      <w:r w:rsidRPr="00FA79EA">
        <w:rPr>
          <w:rFonts w:ascii="Segoe UI" w:hAnsi="Segoe UI" w:cs="Segoe UI"/>
          <w:sz w:val="24"/>
          <w:szCs w:val="24"/>
          <w:lang w:bidi="he-IL"/>
        </w:rPr>
        <w:t>Jadi, dapat dismpulkan bahwa kuasa manusia tersebut jangkaunnya tidak sebatas hewan, tetapi sampai atas seluruh bumi (Morris, 1976, p. 75).</w:t>
      </w:r>
      <w:proofErr w:type="gramEnd"/>
    </w:p>
    <w:p w:rsidR="00020946" w:rsidRPr="00FA79EA" w:rsidRDefault="00020946" w:rsidP="00020946">
      <w:pPr>
        <w:spacing w:after="0" w:line="240" w:lineRule="auto"/>
        <w:ind w:firstLine="720"/>
        <w:jc w:val="both"/>
        <w:rPr>
          <w:rFonts w:ascii="Segoe UI" w:hAnsi="Segoe UI" w:cs="Segoe UI"/>
          <w:sz w:val="24"/>
          <w:szCs w:val="24"/>
          <w:lang w:bidi="he-IL"/>
        </w:rPr>
      </w:pPr>
      <w:proofErr w:type="gramStart"/>
      <w:r w:rsidRPr="00FA79EA">
        <w:rPr>
          <w:rFonts w:ascii="Segoe UI" w:hAnsi="Segoe UI" w:cs="Segoe UI"/>
          <w:sz w:val="24"/>
          <w:szCs w:val="24"/>
          <w:lang w:bidi="he-IL"/>
        </w:rPr>
        <w:t>Yang menjadi penekanan dari Kejadian 1:26 tentang kuasa manusia atas hewan dan bumi merupakan aspek dalam diri manusia yang menyerupai Allah yang adalah sosok yang memiliki kuasa tertinggi di bumi (Hoekema, 2008, p. 18).</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Kuasa manusia yang sekalipun begitu besar atas bumi tetaplah menandakan keterbatasannya, karena kuasa tersebut berasal dari Allah.</w:t>
      </w:r>
      <w:proofErr w:type="gramEnd"/>
      <w:r w:rsidRPr="00FA79EA">
        <w:rPr>
          <w:rFonts w:ascii="Segoe UI" w:hAnsi="Segoe UI" w:cs="Segoe UI"/>
          <w:sz w:val="24"/>
          <w:szCs w:val="24"/>
          <w:lang w:bidi="he-IL"/>
        </w:rPr>
        <w:t xml:space="preserve"> Manusia dengan kuasa yang diterimanya </w:t>
      </w:r>
      <w:proofErr w:type="gramStart"/>
      <w:r w:rsidRPr="00FA79EA">
        <w:rPr>
          <w:rFonts w:ascii="Segoe UI" w:hAnsi="Segoe UI" w:cs="Segoe UI"/>
          <w:sz w:val="24"/>
          <w:szCs w:val="24"/>
          <w:lang w:bidi="he-IL"/>
        </w:rPr>
        <w:t>tidaklah  menjadikannya</w:t>
      </w:r>
      <w:proofErr w:type="gramEnd"/>
      <w:r w:rsidRPr="00FA79EA">
        <w:rPr>
          <w:rFonts w:ascii="Segoe UI" w:hAnsi="Segoe UI" w:cs="Segoe UI"/>
          <w:sz w:val="24"/>
          <w:szCs w:val="24"/>
          <w:lang w:bidi="he-IL"/>
        </w:rPr>
        <w:t xml:space="preserve"> pribadi yang picik. </w:t>
      </w:r>
      <w:proofErr w:type="gramStart"/>
      <w:r w:rsidRPr="00FA79EA">
        <w:rPr>
          <w:rFonts w:ascii="Segoe UI" w:hAnsi="Segoe UI" w:cs="Segoe UI"/>
          <w:sz w:val="24"/>
          <w:szCs w:val="24"/>
          <w:lang w:bidi="he-IL"/>
        </w:rPr>
        <w:t>Kuasa atas bumi yang Allah berikan kepada manusia ditujukan bukan untuk memuaskan keegoisan manusia, tetapi untuk membawa perkembangan yang baik bagi bumi.</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Kuasa tersebut bukanlah sebuah tirani manusia atas bumi (Reno, 2010, p. 54)</w:t>
      </w:r>
      <w:r w:rsidRPr="00FA79EA">
        <w:rPr>
          <w:rFonts w:ascii="Segoe UI" w:hAnsi="Segoe UI" w:cs="Segoe UI"/>
          <w:sz w:val="24"/>
          <w:szCs w:val="24"/>
        </w:rPr>
        <w:t>.</w:t>
      </w:r>
      <w:proofErr w:type="gramEnd"/>
      <w:r w:rsidRPr="00FA79EA">
        <w:rPr>
          <w:rFonts w:ascii="Segoe UI" w:hAnsi="Segoe UI" w:cs="Segoe UI"/>
          <w:sz w:val="24"/>
          <w:szCs w:val="24"/>
          <w:lang w:bidi="he-IL"/>
        </w:rPr>
        <w:t xml:space="preserve"> Dengan kata </w:t>
      </w:r>
      <w:proofErr w:type="gramStart"/>
      <w:r w:rsidRPr="00FA79EA">
        <w:rPr>
          <w:rFonts w:ascii="Segoe UI" w:hAnsi="Segoe UI" w:cs="Segoe UI"/>
          <w:sz w:val="24"/>
          <w:szCs w:val="24"/>
          <w:lang w:bidi="he-IL"/>
        </w:rPr>
        <w:t>lain</w:t>
      </w:r>
      <w:proofErr w:type="gramEnd"/>
      <w:r w:rsidRPr="00FA79EA">
        <w:rPr>
          <w:rFonts w:ascii="Segoe UI" w:hAnsi="Segoe UI" w:cs="Segoe UI"/>
          <w:sz w:val="24"/>
          <w:szCs w:val="24"/>
          <w:lang w:bidi="he-IL"/>
        </w:rPr>
        <w:t xml:space="preserve">, manusia berkuasa atas bumi untuk merawat bumi. </w:t>
      </w:r>
      <w:proofErr w:type="gramStart"/>
      <w:r w:rsidRPr="00FA79EA">
        <w:rPr>
          <w:rFonts w:ascii="Segoe UI" w:hAnsi="Segoe UI" w:cs="Segoe UI"/>
          <w:sz w:val="24"/>
          <w:szCs w:val="24"/>
          <w:lang w:bidi="he-IL"/>
        </w:rPr>
        <w:t>Dalam menjalankan tanggung jawab tersebut, manusia harus menjalankannya dengan rasa syukur karena mengingat bumi yang merupakan ciptaan Allah yang memegang peranan penting dalam kehidupan manusia.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Bumi tidak hanya memberikan sumbangsihnya kepada manusia secara materil, yakni sebagai tempat berpijak, tetapi secara psikis dan sosial telah membentuk kehidupan umat manusia.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Bumi dapat dikatakan sebagai rumah bagi umat manusia (Abineno, 1990, p. 43)</w:t>
      </w:r>
      <w:r w:rsidRPr="00FA79EA">
        <w:rPr>
          <w:rFonts w:ascii="Segoe UI" w:hAnsi="Segoe UI" w:cs="Segoe UI"/>
          <w:sz w:val="24"/>
          <w:szCs w:val="24"/>
        </w:rPr>
        <w:t>.</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 xml:space="preserve">Posisi manusia sebagai penerima tanggung jawab atas bumi sebagai wakil Allah untuk menjalankan kehendak ilahi </w:t>
      </w:r>
      <w:r w:rsidRPr="00FA79EA">
        <w:rPr>
          <w:rFonts w:ascii="Segoe UI" w:hAnsi="Segoe UI" w:cs="Segoe UI"/>
          <w:sz w:val="24"/>
          <w:szCs w:val="24"/>
          <w:lang w:eastAsia="x-none"/>
        </w:rPr>
        <w:t xml:space="preserve">(Pfeiffer &amp; Harrison, ed., 2014, </w:t>
      </w:r>
      <w:r w:rsidRPr="00FA79EA">
        <w:rPr>
          <w:rFonts w:ascii="Segoe UI" w:hAnsi="Segoe UI" w:cs="Segoe UI"/>
          <w:sz w:val="24"/>
          <w:szCs w:val="24"/>
          <w:lang w:bidi="he-IL"/>
        </w:rPr>
        <w:t>30).</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 xml:space="preserve">Seorang wakil tentu hanya menjalankan kehendak </w:t>
      </w:r>
      <w:r w:rsidRPr="00FA79EA">
        <w:rPr>
          <w:rFonts w:ascii="Segoe UI" w:hAnsi="Segoe UI" w:cs="Segoe UI"/>
          <w:sz w:val="24"/>
          <w:szCs w:val="24"/>
          <w:lang w:bidi="he-IL"/>
        </w:rPr>
        <w:lastRenderedPageBreak/>
        <w:t>dari orang yang diwakili.</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Manusia menjalankan kuasa atas bumi demi tujuan Allah sebagai sosok yang diwakilinya.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Jadi, kuasa manusia sungguh bukan untuk mendatangkan kehancuran melalui monopoli manusia atas bumi, tetapi sungguh untuk membawa kebaikan dalam kehidupan manusia di bumi yang telah Allah anugerahkan.</w:t>
      </w:r>
      <w:proofErr w:type="gramEnd"/>
      <w:r w:rsidRPr="00FA79EA">
        <w:rPr>
          <w:rFonts w:ascii="Segoe UI" w:hAnsi="Segoe UI" w:cs="Segoe UI"/>
          <w:sz w:val="24"/>
          <w:szCs w:val="24"/>
          <w:lang w:bidi="he-IL"/>
        </w:rPr>
        <w:t xml:space="preserve"> </w:t>
      </w:r>
    </w:p>
    <w:p w:rsidR="003439B6" w:rsidRPr="00FA79EA" w:rsidRDefault="003439B6" w:rsidP="00020946">
      <w:pPr>
        <w:spacing w:after="0" w:line="240" w:lineRule="auto"/>
        <w:ind w:firstLine="720"/>
        <w:jc w:val="both"/>
        <w:rPr>
          <w:rFonts w:ascii="Segoe UI" w:hAnsi="Segoe UI" w:cs="Segoe UI"/>
          <w:sz w:val="24"/>
          <w:szCs w:val="24"/>
          <w:lang w:bidi="he-IL"/>
        </w:rPr>
      </w:pPr>
    </w:p>
    <w:p w:rsidR="00020946" w:rsidRPr="00FA79EA" w:rsidRDefault="00020946" w:rsidP="00020946">
      <w:pPr>
        <w:spacing w:before="120" w:after="120" w:line="240" w:lineRule="auto"/>
        <w:rPr>
          <w:rFonts w:ascii="Segoe UI" w:hAnsi="Segoe UI" w:cs="Segoe UI"/>
          <w:b/>
          <w:sz w:val="24"/>
          <w:szCs w:val="24"/>
        </w:rPr>
      </w:pPr>
      <w:r w:rsidRPr="00FA79EA">
        <w:rPr>
          <w:rFonts w:ascii="Segoe UI" w:hAnsi="Segoe UI" w:cs="Segoe UI"/>
          <w:b/>
          <w:sz w:val="24"/>
          <w:szCs w:val="24"/>
        </w:rPr>
        <w:t>Pelaksanaan Penciptaan (ay. 27)</w:t>
      </w:r>
    </w:p>
    <w:p w:rsidR="00020946" w:rsidRPr="00FA79EA" w:rsidRDefault="00020946" w:rsidP="00020946">
      <w:pPr>
        <w:spacing w:after="0" w:line="240" w:lineRule="auto"/>
        <w:ind w:firstLine="720"/>
        <w:jc w:val="both"/>
        <w:rPr>
          <w:rFonts w:ascii="Segoe UI" w:hAnsi="Segoe UI" w:cs="Segoe UI"/>
          <w:sz w:val="24"/>
          <w:szCs w:val="24"/>
          <w:lang w:bidi="he-IL"/>
        </w:rPr>
      </w:pPr>
      <w:proofErr w:type="gramStart"/>
      <w:r w:rsidRPr="00FA79EA">
        <w:rPr>
          <w:rFonts w:ascii="Segoe UI" w:hAnsi="Segoe UI" w:cs="Segoe UI"/>
          <w:sz w:val="24"/>
          <w:szCs w:val="24"/>
          <w:lang w:bidi="he-IL"/>
        </w:rPr>
        <w:t>Ayat 27 menjelaskan bahwa bahwa penciptaan manusia telah dilaksanakan oleh Allah.</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Manusia yang diciptakan ialah laki-laki dan perempuan.</w:t>
      </w:r>
      <w:proofErr w:type="gramEnd"/>
      <w:r w:rsidRPr="00FA79EA">
        <w:rPr>
          <w:rFonts w:ascii="Segoe UI" w:hAnsi="Segoe UI" w:cs="Segoe UI"/>
          <w:sz w:val="24"/>
          <w:szCs w:val="24"/>
          <w:lang w:bidi="he-IL"/>
        </w:rPr>
        <w:t xml:space="preserve"> Proses penciptaan manusia yang Allah lakukan secara rinci dijelaskan dalam Kejadian 2:7, yaitu Allah membentuk manusia. Pembentukan tubuh manusia oleh Allah menunjukkan keistimewaan manusia, dibanding dengan ciptaan yang lain. Dalam narasi penciptaan, ada 3 kata kerja yang digunakan, yakni </w:t>
      </w:r>
      <w:r w:rsidRPr="00FA79EA">
        <w:rPr>
          <w:rFonts w:ascii="Bwhebb" w:hAnsi="Bwhebb"/>
          <w:sz w:val="36"/>
          <w:szCs w:val="24"/>
          <w:lang w:bidi="he-IL"/>
        </w:rPr>
        <w:t>ar"äB'</w:t>
      </w:r>
      <w:r w:rsidRPr="00FA79EA">
        <w:rPr>
          <w:sz w:val="36"/>
          <w:szCs w:val="24"/>
          <w:lang w:bidi="he-IL"/>
        </w:rPr>
        <w:t xml:space="preserve"> </w:t>
      </w:r>
      <w:r w:rsidRPr="00FA79EA">
        <w:rPr>
          <w:rFonts w:ascii="Segoe UI" w:hAnsi="Segoe UI" w:cs="Segoe UI"/>
          <w:i/>
          <w:sz w:val="24"/>
          <w:szCs w:val="24"/>
          <w:lang w:bidi="he-IL"/>
        </w:rPr>
        <w:t>bara,</w:t>
      </w:r>
      <w:r w:rsidRPr="00FA79EA">
        <w:rPr>
          <w:i/>
          <w:sz w:val="24"/>
          <w:szCs w:val="24"/>
          <w:lang w:bidi="he-IL"/>
        </w:rPr>
        <w:t xml:space="preserve"> </w:t>
      </w:r>
      <w:r w:rsidRPr="00FA79EA">
        <w:rPr>
          <w:rFonts w:ascii="Bwhebb" w:hAnsi="Bwhebb"/>
          <w:sz w:val="36"/>
          <w:szCs w:val="24"/>
          <w:lang w:bidi="he-IL"/>
        </w:rPr>
        <w:t>hf'['</w:t>
      </w:r>
      <w:r w:rsidRPr="00FA79EA">
        <w:rPr>
          <w:i/>
          <w:sz w:val="24"/>
          <w:szCs w:val="24"/>
          <w:lang w:bidi="he-IL"/>
        </w:rPr>
        <w:t xml:space="preserve"> </w:t>
      </w:r>
      <w:r w:rsidRPr="00FA79EA">
        <w:rPr>
          <w:rFonts w:ascii="Segoe UI" w:hAnsi="Segoe UI" w:cs="Segoe UI"/>
          <w:i/>
          <w:sz w:val="24"/>
          <w:szCs w:val="24"/>
          <w:lang w:bidi="he-IL"/>
        </w:rPr>
        <w:t xml:space="preserve">asa, </w:t>
      </w:r>
      <w:r w:rsidRPr="00FA79EA">
        <w:rPr>
          <w:rFonts w:ascii="Segoe UI" w:hAnsi="Segoe UI" w:cs="Segoe UI"/>
          <w:sz w:val="24"/>
          <w:szCs w:val="24"/>
          <w:lang w:bidi="he-IL"/>
        </w:rPr>
        <w:t>dan</w:t>
      </w:r>
      <w:r w:rsidRPr="00FA79EA">
        <w:rPr>
          <w:sz w:val="24"/>
          <w:szCs w:val="24"/>
          <w:lang w:bidi="he-IL"/>
        </w:rPr>
        <w:t xml:space="preserve"> </w:t>
      </w:r>
      <w:r w:rsidRPr="00FA79EA">
        <w:rPr>
          <w:rFonts w:ascii="Bwhebb" w:hAnsi="Bwhebb"/>
          <w:sz w:val="36"/>
          <w:szCs w:val="24"/>
          <w:lang w:bidi="he-IL"/>
        </w:rPr>
        <w:t>rc</w:t>
      </w:r>
      <w:proofErr w:type="gramStart"/>
      <w:r w:rsidRPr="00FA79EA">
        <w:rPr>
          <w:rFonts w:ascii="Bwhebb" w:hAnsi="Bwhebb"/>
          <w:sz w:val="36"/>
          <w:szCs w:val="24"/>
          <w:lang w:bidi="he-IL"/>
        </w:rPr>
        <w:t>;y</w:t>
      </w:r>
      <w:proofErr w:type="gramEnd"/>
      <w:r w:rsidRPr="00FA79EA">
        <w:rPr>
          <w:rFonts w:ascii="Bwhebb" w:hAnsi="Bwhebb"/>
          <w:sz w:val="36"/>
          <w:szCs w:val="24"/>
          <w:lang w:bidi="he-IL"/>
        </w:rPr>
        <w:t>"</w:t>
      </w:r>
      <w:r w:rsidRPr="00FA79EA">
        <w:rPr>
          <w:sz w:val="36"/>
          <w:szCs w:val="24"/>
          <w:lang w:bidi="he-IL"/>
        </w:rPr>
        <w:t xml:space="preserve"> </w:t>
      </w:r>
      <w:r w:rsidRPr="00FA79EA">
        <w:rPr>
          <w:rFonts w:ascii="Segoe UI" w:hAnsi="Segoe UI" w:cs="Segoe UI"/>
          <w:i/>
          <w:sz w:val="24"/>
          <w:szCs w:val="24"/>
          <w:lang w:bidi="he-IL"/>
        </w:rPr>
        <w:t>yasar.</w:t>
      </w:r>
      <w:r w:rsidRPr="00FA79EA">
        <w:rPr>
          <w:i/>
          <w:sz w:val="24"/>
          <w:szCs w:val="24"/>
          <w:lang w:bidi="he-IL"/>
        </w:rPr>
        <w:t xml:space="preserve"> </w:t>
      </w:r>
      <w:r w:rsidRPr="00FA79EA">
        <w:rPr>
          <w:sz w:val="24"/>
          <w:szCs w:val="24"/>
          <w:lang w:bidi="he-IL"/>
        </w:rPr>
        <w:t xml:space="preserve"> </w:t>
      </w:r>
      <w:r w:rsidRPr="00FA79EA">
        <w:rPr>
          <w:rFonts w:ascii="Bwhebb" w:hAnsi="Bwhebb"/>
          <w:sz w:val="36"/>
          <w:szCs w:val="24"/>
          <w:lang w:bidi="he-IL"/>
        </w:rPr>
        <w:t>ar"äB'</w:t>
      </w:r>
      <w:r w:rsidRPr="00FA79EA">
        <w:rPr>
          <w:sz w:val="36"/>
          <w:szCs w:val="24"/>
          <w:lang w:bidi="he-IL"/>
        </w:rPr>
        <w:t xml:space="preserve"> </w:t>
      </w:r>
      <w:r w:rsidRPr="00FA79EA">
        <w:rPr>
          <w:rFonts w:ascii="Segoe UI" w:hAnsi="Segoe UI" w:cs="Segoe UI"/>
          <w:i/>
          <w:sz w:val="24"/>
          <w:szCs w:val="24"/>
          <w:lang w:bidi="he-IL"/>
        </w:rPr>
        <w:t>bara</w:t>
      </w:r>
      <w:r w:rsidRPr="00FA79EA">
        <w:rPr>
          <w:rFonts w:ascii="Segoe UI" w:hAnsi="Segoe UI" w:cs="Segoe UI"/>
          <w:sz w:val="24"/>
          <w:szCs w:val="24"/>
          <w:lang w:bidi="he-IL"/>
        </w:rPr>
        <w:t xml:space="preserve"> diterjemahkan dalam bahasa Indonesia dengan kata “menciptakan” (Kej. 1:1, 3, 21, dll.)</w:t>
      </w:r>
      <w:r w:rsidRPr="00FA79EA">
        <w:rPr>
          <w:i/>
          <w:sz w:val="24"/>
          <w:szCs w:val="24"/>
          <w:lang w:bidi="he-IL"/>
        </w:rPr>
        <w:t xml:space="preserve"> </w:t>
      </w:r>
      <w:r w:rsidRPr="00FA79EA">
        <w:rPr>
          <w:rFonts w:ascii="Segoe UI" w:hAnsi="Segoe UI" w:cs="Segoe UI"/>
          <w:sz w:val="24"/>
          <w:szCs w:val="24"/>
          <w:lang w:bidi="he-IL"/>
        </w:rPr>
        <w:t xml:space="preserve">lebih menekankan aspek penciptaan yang mutlak </w:t>
      </w:r>
      <w:r w:rsidRPr="00FA79EA">
        <w:rPr>
          <w:rFonts w:ascii="Segoe UI" w:hAnsi="Segoe UI" w:cs="Segoe UI"/>
          <w:i/>
          <w:sz w:val="24"/>
          <w:szCs w:val="24"/>
          <w:lang w:bidi="he-IL"/>
        </w:rPr>
        <w:t>(creatio ex nihilo).</w:t>
      </w:r>
      <w:r w:rsidRPr="00FA79EA">
        <w:rPr>
          <w:sz w:val="24"/>
          <w:szCs w:val="24"/>
          <w:lang w:bidi="he-IL"/>
        </w:rPr>
        <w:t xml:space="preserve"> </w:t>
      </w:r>
      <w:r w:rsidRPr="00FA79EA">
        <w:rPr>
          <w:rFonts w:ascii="Bwhebb" w:hAnsi="Bwhebb"/>
          <w:sz w:val="36"/>
          <w:szCs w:val="24"/>
          <w:lang w:bidi="he-IL"/>
        </w:rPr>
        <w:t>hf'['</w:t>
      </w:r>
      <w:r w:rsidRPr="00FA79EA">
        <w:rPr>
          <w:i/>
          <w:sz w:val="24"/>
          <w:szCs w:val="24"/>
          <w:lang w:bidi="he-IL"/>
        </w:rPr>
        <w:t xml:space="preserve"> </w:t>
      </w:r>
      <w:r w:rsidRPr="00FA79EA">
        <w:rPr>
          <w:rFonts w:ascii="Segoe UI" w:hAnsi="Segoe UI" w:cs="Segoe UI"/>
          <w:i/>
          <w:sz w:val="24"/>
          <w:szCs w:val="24"/>
          <w:lang w:bidi="he-IL"/>
        </w:rPr>
        <w:t xml:space="preserve">asa </w:t>
      </w:r>
      <w:r w:rsidRPr="00FA79EA">
        <w:rPr>
          <w:rFonts w:ascii="Segoe UI" w:hAnsi="Segoe UI" w:cs="Segoe UI"/>
          <w:sz w:val="24"/>
          <w:szCs w:val="24"/>
          <w:lang w:bidi="he-IL"/>
        </w:rPr>
        <w:t>dengan pengertian dasar “mengerjakan” atau “menjadikan” (Brown, Driver &amp; Briggs, 1952, p. 793) diterjemahkan dalam bahasa Indonesia dengan kata “menjadikan”</w:t>
      </w:r>
      <w:r w:rsidRPr="00FA79EA">
        <w:rPr>
          <w:rFonts w:ascii="Segoe UI" w:hAnsi="Segoe UI" w:cs="Segoe UI"/>
          <w:i/>
          <w:sz w:val="24"/>
          <w:szCs w:val="24"/>
          <w:lang w:bidi="he-IL"/>
        </w:rPr>
        <w:t xml:space="preserve"> </w:t>
      </w:r>
      <w:r w:rsidRPr="00FA79EA">
        <w:rPr>
          <w:rFonts w:ascii="Segoe UI" w:hAnsi="Segoe UI" w:cs="Segoe UI"/>
          <w:sz w:val="24"/>
          <w:szCs w:val="24"/>
          <w:lang w:bidi="he-IL"/>
        </w:rPr>
        <w:t>(Kej. 1:7, 16, 25, 26 dll.) dapat bertukar tempat dengan</w:t>
      </w:r>
      <w:r w:rsidRPr="00FA79EA">
        <w:rPr>
          <w:sz w:val="24"/>
          <w:szCs w:val="24"/>
          <w:lang w:bidi="he-IL"/>
        </w:rPr>
        <w:t xml:space="preserve"> </w:t>
      </w:r>
      <w:r w:rsidRPr="00FA79EA">
        <w:rPr>
          <w:rFonts w:ascii="Bwhebb" w:hAnsi="Bwhebb"/>
          <w:sz w:val="36"/>
          <w:szCs w:val="24"/>
          <w:lang w:bidi="he-IL"/>
        </w:rPr>
        <w:t>ar"äB'</w:t>
      </w:r>
      <w:r w:rsidRPr="00FA79EA">
        <w:rPr>
          <w:sz w:val="36"/>
          <w:szCs w:val="24"/>
          <w:lang w:bidi="he-IL"/>
        </w:rPr>
        <w:t xml:space="preserve"> </w:t>
      </w:r>
      <w:r w:rsidRPr="00FA79EA">
        <w:rPr>
          <w:rFonts w:ascii="Segoe UI" w:hAnsi="Segoe UI" w:cs="Segoe UI"/>
          <w:i/>
          <w:sz w:val="24"/>
          <w:szCs w:val="24"/>
          <w:lang w:bidi="he-IL"/>
        </w:rPr>
        <w:t xml:space="preserve">bara </w:t>
      </w:r>
      <w:r w:rsidRPr="00FA79EA">
        <w:rPr>
          <w:rFonts w:ascii="Segoe UI" w:hAnsi="Segoe UI" w:cs="Segoe UI"/>
          <w:sz w:val="24"/>
          <w:szCs w:val="24"/>
          <w:lang w:bidi="he-IL"/>
        </w:rPr>
        <w:t xml:space="preserve">(bdg. </w:t>
      </w:r>
      <w:proofErr w:type="gramStart"/>
      <w:r w:rsidRPr="00FA79EA">
        <w:rPr>
          <w:rFonts w:ascii="Segoe UI" w:hAnsi="Segoe UI" w:cs="Segoe UI"/>
          <w:sz w:val="24"/>
          <w:szCs w:val="24"/>
          <w:lang w:bidi="he-IL"/>
        </w:rPr>
        <w:t>Kej.</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1:1 dan Kel.</w:t>
      </w:r>
      <w:proofErr w:type="gramEnd"/>
      <w:r w:rsidRPr="00FA79EA">
        <w:rPr>
          <w:rFonts w:ascii="Segoe UI" w:hAnsi="Segoe UI" w:cs="Segoe UI"/>
          <w:sz w:val="24"/>
          <w:szCs w:val="24"/>
          <w:lang w:bidi="he-IL"/>
        </w:rPr>
        <w:t xml:space="preserve"> 20:11, Neh. 9:6, serta Kej. </w:t>
      </w:r>
      <w:proofErr w:type="gramStart"/>
      <w:r w:rsidRPr="00FA79EA">
        <w:rPr>
          <w:rFonts w:ascii="Segoe UI" w:hAnsi="Segoe UI" w:cs="Segoe UI"/>
          <w:sz w:val="24"/>
          <w:szCs w:val="24"/>
          <w:lang w:bidi="he-IL"/>
        </w:rPr>
        <w:t>1:21 dan Kej.</w:t>
      </w:r>
      <w:proofErr w:type="gramEnd"/>
      <w:r w:rsidRPr="00FA79EA">
        <w:rPr>
          <w:rFonts w:ascii="Segoe UI" w:hAnsi="Segoe UI" w:cs="Segoe UI"/>
          <w:sz w:val="24"/>
          <w:szCs w:val="24"/>
          <w:lang w:bidi="he-IL"/>
        </w:rPr>
        <w:t xml:space="preserve"> 1:25).</w:t>
      </w:r>
      <w:r w:rsidRPr="00FA79EA">
        <w:rPr>
          <w:sz w:val="24"/>
          <w:szCs w:val="24"/>
          <w:lang w:bidi="he-IL"/>
        </w:rPr>
        <w:t xml:space="preserve"> </w:t>
      </w:r>
      <w:r w:rsidRPr="00FA79EA">
        <w:rPr>
          <w:rFonts w:ascii="Bwhebb" w:hAnsi="Bwhebb"/>
          <w:sz w:val="36"/>
          <w:szCs w:val="24"/>
          <w:lang w:bidi="he-IL"/>
        </w:rPr>
        <w:t>rc;y"</w:t>
      </w:r>
      <w:r w:rsidRPr="00FA79EA">
        <w:rPr>
          <w:sz w:val="36"/>
          <w:szCs w:val="24"/>
          <w:lang w:bidi="he-IL"/>
        </w:rPr>
        <w:t xml:space="preserve"> </w:t>
      </w:r>
      <w:r w:rsidRPr="00FA79EA">
        <w:rPr>
          <w:rFonts w:ascii="Segoe UI" w:hAnsi="Segoe UI" w:cs="Segoe UI"/>
          <w:i/>
          <w:sz w:val="24"/>
          <w:szCs w:val="24"/>
          <w:lang w:bidi="he-IL"/>
        </w:rPr>
        <w:t xml:space="preserve">yasar </w:t>
      </w:r>
      <w:r w:rsidRPr="00FA79EA">
        <w:rPr>
          <w:rFonts w:ascii="Segoe UI" w:hAnsi="Segoe UI" w:cs="Segoe UI"/>
          <w:sz w:val="24"/>
          <w:szCs w:val="24"/>
          <w:lang w:bidi="he-IL"/>
        </w:rPr>
        <w:t>dengan pengertian dasar “membentuk” atau “membuat” (Brown, Driver dan Briggs, 1952, p. 427) muncul pertama kali dalam narasi pembentukan manusia oleh Allah (Kej. 2:7) (Davis, 2014, p. 39-40)</w:t>
      </w:r>
      <w:r w:rsidRPr="00FA79EA">
        <w:rPr>
          <w:rFonts w:ascii="Segoe UI" w:hAnsi="Segoe UI" w:cs="Segoe UI"/>
        </w:rPr>
        <w:t>.</w:t>
      </w:r>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Kata “membentuk”</w:t>
      </w:r>
      <w:r w:rsidRPr="00FA79EA">
        <w:rPr>
          <w:rFonts w:ascii="Segoe UI" w:hAnsi="Segoe UI" w:cs="Segoe UI"/>
          <w:i/>
          <w:sz w:val="24"/>
          <w:szCs w:val="24"/>
          <w:lang w:bidi="he-IL"/>
        </w:rPr>
        <w:t xml:space="preserve"> </w:t>
      </w:r>
      <w:r w:rsidRPr="00FA79EA">
        <w:rPr>
          <w:rFonts w:ascii="Segoe UI" w:hAnsi="Segoe UI" w:cs="Segoe UI"/>
          <w:sz w:val="24"/>
          <w:szCs w:val="24"/>
          <w:lang w:bidi="he-IL"/>
        </w:rPr>
        <w:t>dalam Kej.</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 xml:space="preserve">2:7 menggunakan kata </w:t>
      </w:r>
      <w:r w:rsidRPr="00FA79EA">
        <w:rPr>
          <w:rFonts w:ascii="Segoe UI" w:hAnsi="Segoe UI" w:cs="Segoe UI"/>
          <w:i/>
          <w:sz w:val="24"/>
          <w:szCs w:val="24"/>
          <w:lang w:bidi="he-IL"/>
        </w:rPr>
        <w:t xml:space="preserve">yasar </w:t>
      </w:r>
      <w:r w:rsidRPr="00FA79EA">
        <w:rPr>
          <w:rFonts w:ascii="Segoe UI" w:hAnsi="Segoe UI" w:cs="Segoe UI"/>
          <w:sz w:val="24"/>
          <w:szCs w:val="24"/>
          <w:lang w:bidi="he-IL"/>
        </w:rPr>
        <w:t>yang dalam penggunaannya ialah untuk menggambarkan seorang penjunan yang sedang membentuk bahan sesuai dengan bentuk yang diingininya (Pfeiffer &amp; Harrison, 2014, p. 31).</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Allah yang membentuk tubuh manusia, digambarkan secara antropomorfik, yaitu sebagai penjunan yang dengan tangan-Nya sendiri membentuk tubuh manusia dari debu tanah (Schnitjer, 2015, p. 75)</w:t>
      </w:r>
      <w:r w:rsidRPr="00FA79EA">
        <w:rPr>
          <w:rFonts w:ascii="Segoe UI" w:hAnsi="Segoe UI" w:cs="Segoe UI"/>
        </w:rPr>
        <w:t>.</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Semua ciptaan lainnya ada karena diciptakan dan dibuat oleh Allah, tetapi manusia ada karena dibentuk Allah.</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Secara material, tubuh manusia dapat dikatakan hina karena berasal dari debu tanah.</w:t>
      </w:r>
      <w:proofErr w:type="gramEnd"/>
      <w:r w:rsidRPr="00FA79EA">
        <w:rPr>
          <w:rFonts w:ascii="Segoe UI" w:hAnsi="Segoe UI" w:cs="Segoe UI"/>
          <w:sz w:val="24"/>
          <w:szCs w:val="24"/>
          <w:lang w:bidi="he-IL"/>
        </w:rPr>
        <w:t xml:space="preserve"> Tetapi, dengan melihat proses pembentukan tubuh manusia di mana Allah membentuk tubuh manusia, maka tubuh yang berasal dari material yang hina menjadi mulia. Kemuliaan tersebut dapat diungkapkan dengan istilah </w:t>
      </w:r>
      <w:proofErr w:type="gramStart"/>
      <w:r w:rsidRPr="00FA79EA">
        <w:rPr>
          <w:rFonts w:ascii="Segoe UI" w:hAnsi="Segoe UI" w:cs="Segoe UI"/>
          <w:sz w:val="24"/>
          <w:szCs w:val="24"/>
          <w:lang w:bidi="he-IL"/>
        </w:rPr>
        <w:t>latin</w:t>
      </w:r>
      <w:proofErr w:type="gramEnd"/>
      <w:r w:rsidRPr="00FA79EA">
        <w:rPr>
          <w:rFonts w:ascii="Segoe UI" w:hAnsi="Segoe UI" w:cs="Segoe UI"/>
          <w:sz w:val="24"/>
          <w:szCs w:val="24"/>
          <w:lang w:bidi="he-IL"/>
        </w:rPr>
        <w:t xml:space="preserve"> yang berbunyi </w:t>
      </w:r>
      <w:r w:rsidRPr="00FA79EA">
        <w:rPr>
          <w:rFonts w:ascii="Segoe UI" w:hAnsi="Segoe UI" w:cs="Segoe UI"/>
          <w:i/>
          <w:sz w:val="24"/>
          <w:szCs w:val="24"/>
          <w:lang w:bidi="he-IL"/>
        </w:rPr>
        <w:t xml:space="preserve">Materiam superabat opus </w:t>
      </w:r>
      <w:r w:rsidRPr="00FA79EA">
        <w:rPr>
          <w:rFonts w:ascii="Segoe UI" w:hAnsi="Segoe UI" w:cs="Segoe UI"/>
          <w:sz w:val="24"/>
          <w:szCs w:val="24"/>
          <w:lang w:bidi="he-IL"/>
        </w:rPr>
        <w:t>yang berarti “Pembuatannya melebihi bahan-bahannya” (Henry, 2014, p. 42)</w:t>
      </w:r>
      <w:r w:rsidRPr="00FA79EA">
        <w:rPr>
          <w:rFonts w:ascii="Segoe UI" w:hAnsi="Segoe UI" w:cs="Segoe UI"/>
        </w:rPr>
        <w:t>.</w:t>
      </w:r>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Jadi, kemuliaan manusia adalah berasal dari Allah, sehingga sudah sepatutnya manusia memuliakan Allah.</w:t>
      </w:r>
      <w:proofErr w:type="gramEnd"/>
    </w:p>
    <w:p w:rsidR="00020946" w:rsidRPr="00FA79EA" w:rsidRDefault="00020946" w:rsidP="00020946">
      <w:pPr>
        <w:autoSpaceDE w:val="0"/>
        <w:autoSpaceDN w:val="0"/>
        <w:adjustRightInd w:val="0"/>
        <w:spacing w:after="0" w:line="240" w:lineRule="auto"/>
        <w:ind w:firstLine="720"/>
        <w:jc w:val="both"/>
        <w:rPr>
          <w:rFonts w:ascii="Segoe UI" w:hAnsi="Segoe UI" w:cs="Segoe UI"/>
          <w:sz w:val="24"/>
          <w:szCs w:val="24"/>
          <w:lang w:bidi="he-IL"/>
        </w:rPr>
      </w:pPr>
      <w:proofErr w:type="gramStart"/>
      <w:r w:rsidRPr="00FA79EA">
        <w:rPr>
          <w:rFonts w:ascii="Segoe UI" w:hAnsi="Segoe UI" w:cs="Segoe UI"/>
          <w:sz w:val="24"/>
          <w:szCs w:val="24"/>
          <w:lang w:bidi="he-IL"/>
        </w:rPr>
        <w:t>Ayat 27 menjelaskan kesetaraan antara laki-laki dan perempuan.</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Kesetaraan di antara kedua pihak tersebut ialah sama-sama diciptakan menurut gambar Allah.</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Sebagai makhluk yang sama-sama diciptakan menurut gambar Allah, laki-laki dan perempuan setara dengan menjadi pribadi yang sama-sama memiliki roh kekal dan memiliki kapabilitas untuk bersekutu dengan Allah (Morris, 1976, p. 75)</w:t>
      </w:r>
      <w:r w:rsidRPr="00FA79EA">
        <w:rPr>
          <w:rFonts w:ascii="Segoe UI" w:hAnsi="Segoe UI" w:cs="Segoe UI"/>
        </w:rPr>
        <w:t>.</w:t>
      </w:r>
      <w:proofErr w:type="gramEnd"/>
      <w:r w:rsidRPr="00FA79EA">
        <w:rPr>
          <w:rFonts w:ascii="Segoe UI" w:hAnsi="Segoe UI" w:cs="Segoe UI"/>
          <w:sz w:val="24"/>
          <w:szCs w:val="24"/>
          <w:lang w:bidi="he-IL"/>
        </w:rPr>
        <w:t xml:space="preserve"> Sekalipun secara fisik ada perbedaan antara laki-laki dan perempuan, tetapi ada roh yang </w:t>
      </w:r>
      <w:proofErr w:type="gramStart"/>
      <w:r w:rsidRPr="00FA79EA">
        <w:rPr>
          <w:rFonts w:ascii="Segoe UI" w:hAnsi="Segoe UI" w:cs="Segoe UI"/>
          <w:sz w:val="24"/>
          <w:szCs w:val="24"/>
          <w:lang w:bidi="he-IL"/>
        </w:rPr>
        <w:t>sama</w:t>
      </w:r>
      <w:proofErr w:type="gramEnd"/>
      <w:r w:rsidRPr="00FA79EA">
        <w:rPr>
          <w:rFonts w:ascii="Segoe UI" w:hAnsi="Segoe UI" w:cs="Segoe UI"/>
          <w:sz w:val="24"/>
          <w:szCs w:val="24"/>
          <w:lang w:bidi="he-IL"/>
        </w:rPr>
        <w:t xml:space="preserve"> </w:t>
      </w:r>
      <w:r w:rsidRPr="00FA79EA">
        <w:rPr>
          <w:rFonts w:ascii="Segoe UI" w:hAnsi="Segoe UI" w:cs="Segoe UI"/>
          <w:sz w:val="24"/>
          <w:szCs w:val="24"/>
          <w:lang w:bidi="he-IL"/>
        </w:rPr>
        <w:lastRenderedPageBreak/>
        <w:t xml:space="preserve">dalam diri mereka agar laki-laki dan perempuan dapat bersekutu dengan Tuhan yang sama. </w:t>
      </w:r>
      <w:proofErr w:type="gramStart"/>
      <w:r w:rsidRPr="00FA79EA">
        <w:rPr>
          <w:rFonts w:ascii="Segoe UI" w:hAnsi="Segoe UI" w:cs="Segoe UI"/>
          <w:sz w:val="24"/>
          <w:szCs w:val="24"/>
          <w:lang w:bidi="he-IL"/>
        </w:rPr>
        <w:t>Selain itu, laki-laki dan perempuan tidak dizinkan untuk saling mendominasi satu dengan yang lainnya.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Sikap laki-laki dan perempuan sebagai gambar Allah ialah saling melengkapi satu dengan yang lainnya sebagai makhluk sosial.</w:t>
      </w:r>
      <w:proofErr w:type="gramEnd"/>
      <w:r w:rsidRPr="00FA79EA">
        <w:rPr>
          <w:rFonts w:ascii="Segoe UI" w:hAnsi="Segoe UI" w:cs="Segoe UI"/>
          <w:sz w:val="24"/>
          <w:szCs w:val="24"/>
          <w:lang w:bidi="he-IL"/>
        </w:rPr>
        <w:t xml:space="preserve"> Sehingga, pribadi Allah </w:t>
      </w:r>
      <w:proofErr w:type="gramStart"/>
      <w:r w:rsidRPr="00FA79EA">
        <w:rPr>
          <w:rFonts w:ascii="Segoe UI" w:hAnsi="Segoe UI" w:cs="Segoe UI"/>
          <w:sz w:val="24"/>
          <w:szCs w:val="24"/>
          <w:lang w:bidi="he-IL"/>
        </w:rPr>
        <w:t>ditampilkan  sebagai</w:t>
      </w:r>
      <w:proofErr w:type="gramEnd"/>
      <w:r w:rsidRPr="00FA79EA">
        <w:rPr>
          <w:rFonts w:ascii="Segoe UI" w:hAnsi="Segoe UI" w:cs="Segoe UI"/>
          <w:sz w:val="24"/>
          <w:szCs w:val="24"/>
          <w:lang w:bidi="he-IL"/>
        </w:rPr>
        <w:t xml:space="preserve"> pribadi yang bersekutu  dan bukan pribadi yang mengasingkan diri (Hoekema, 2008, p. 19)</w:t>
      </w:r>
      <w:r w:rsidRPr="00FA79EA">
        <w:rPr>
          <w:rFonts w:ascii="Segoe UI" w:hAnsi="Segoe UI" w:cs="Segoe UI"/>
        </w:rPr>
        <w:t>.</w:t>
      </w:r>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Jadi, laki-laki dan perempuan memiliki kedudukan yang setara sehingga saling melengkapi di dalam roh yang menyatukan mereka.</w:t>
      </w:r>
      <w:proofErr w:type="gramEnd"/>
    </w:p>
    <w:p w:rsidR="00020946" w:rsidRPr="00FA79EA" w:rsidRDefault="00020946" w:rsidP="00020946">
      <w:pPr>
        <w:autoSpaceDE w:val="0"/>
        <w:autoSpaceDN w:val="0"/>
        <w:adjustRightInd w:val="0"/>
        <w:spacing w:after="0" w:line="240" w:lineRule="auto"/>
        <w:ind w:firstLine="720"/>
        <w:jc w:val="both"/>
        <w:rPr>
          <w:sz w:val="24"/>
          <w:szCs w:val="24"/>
          <w:lang w:eastAsia="x-none"/>
        </w:rPr>
      </w:pPr>
      <w:proofErr w:type="gramStart"/>
      <w:r w:rsidRPr="00FA79EA">
        <w:rPr>
          <w:rFonts w:ascii="Segoe UI" w:hAnsi="Segoe UI" w:cs="Segoe UI"/>
          <w:sz w:val="24"/>
          <w:szCs w:val="24"/>
          <w:lang w:bidi="he-IL"/>
        </w:rPr>
        <w:t>Kesetaraan antara laki-laki dan perempuan telah Allah rencanakan.</w:t>
      </w:r>
      <w:proofErr w:type="gramEnd"/>
      <w:r w:rsidRPr="00FA79EA">
        <w:rPr>
          <w:rFonts w:ascii="Segoe UI" w:hAnsi="Segoe UI" w:cs="Segoe UI"/>
          <w:sz w:val="24"/>
          <w:szCs w:val="24"/>
          <w:lang w:bidi="he-IL"/>
        </w:rPr>
        <w:t xml:space="preserve"> Dalam Kejadian 2:18 yang berbunyi </w:t>
      </w:r>
      <w:r w:rsidRPr="00FA79EA">
        <w:rPr>
          <w:rFonts w:ascii="Segoe UI" w:hAnsi="Segoe UI" w:cs="Segoe UI"/>
          <w:sz w:val="24"/>
          <w:szCs w:val="24"/>
          <w:lang w:eastAsia="x-none"/>
        </w:rPr>
        <w:t xml:space="preserve">“TUHAN Allah berfirman: “Tidak baik, kalau manusia itu seorang diri saja. </w:t>
      </w:r>
      <w:proofErr w:type="gramStart"/>
      <w:r w:rsidRPr="00FA79EA">
        <w:rPr>
          <w:rFonts w:ascii="Segoe UI" w:hAnsi="Segoe UI" w:cs="Segoe UI"/>
          <w:sz w:val="24"/>
          <w:szCs w:val="24"/>
          <w:lang w:eastAsia="x-none"/>
        </w:rPr>
        <w:t>Aku akan menjadikan penolong baginya, yang sepadan dengan dia.” menyatakan sangat jelas bahwa Adam sebagai manusia yang pertama diciptakan memerlukan seorang penolong yang sepadan.</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Dalam ayat 19-20 dikatakan bahwa Allah memberi wewenang kepada Adam untuk menamai semua binatang.</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Saat menamai mereka semua, Adam mengaku bahwa tidak ditemuinya penolong yang sepadan dengan dirinya.</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Pengakuan</w:t>
      </w:r>
      <w:r w:rsidRPr="00FA79EA">
        <w:rPr>
          <w:sz w:val="24"/>
          <w:szCs w:val="24"/>
          <w:lang w:eastAsia="x-none"/>
        </w:rPr>
        <w:t xml:space="preserve"> </w:t>
      </w:r>
      <w:r w:rsidRPr="00FA79EA">
        <w:rPr>
          <w:rFonts w:ascii="Segoe UI" w:hAnsi="Segoe UI" w:cs="Segoe UI"/>
          <w:sz w:val="24"/>
          <w:szCs w:val="24"/>
          <w:lang w:eastAsia="x-none"/>
        </w:rPr>
        <w:t>Adam tersebut menyatakan ketidakpuasannya atas kekurangan para hewan untuk membahagiakannya.</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Kekurangan tersebut ialah kekuarangan para hewan dalam hal martabat dan kodrat.</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Adam memiliki martabat dan kodrat sebagai manusia yang terlampau tinggi bagi para hewan (Henry, 2014, p. 58-59).</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Dalam ayat 21-25, didapati bahwa Allah menciptakan seorang penolong yang sepadan dengan Adam.</w:t>
      </w:r>
      <w:proofErr w:type="gramEnd"/>
      <w:r w:rsidRPr="00FA79EA">
        <w:rPr>
          <w:rFonts w:ascii="Segoe UI" w:hAnsi="Segoe UI" w:cs="Segoe UI"/>
          <w:sz w:val="24"/>
          <w:szCs w:val="24"/>
          <w:lang w:eastAsia="x-none"/>
        </w:rPr>
        <w:t xml:space="preserve"> </w:t>
      </w:r>
      <w:proofErr w:type="gramStart"/>
      <w:r w:rsidRPr="00FA79EA">
        <w:rPr>
          <w:rFonts w:ascii="Segoe UI" w:hAnsi="Segoe UI" w:cs="Segoe UI"/>
          <w:sz w:val="24"/>
          <w:szCs w:val="24"/>
          <w:lang w:eastAsia="x-none"/>
        </w:rPr>
        <w:t>Sosok penolong tersebut ialah perempuan.</w:t>
      </w:r>
      <w:proofErr w:type="gramEnd"/>
      <w:r w:rsidRPr="00FA79EA">
        <w:rPr>
          <w:rFonts w:ascii="Segoe UI" w:hAnsi="Segoe UI" w:cs="Segoe UI"/>
          <w:sz w:val="24"/>
          <w:szCs w:val="24"/>
          <w:lang w:eastAsia="x-none"/>
        </w:rPr>
        <w:t xml:space="preserve"> Kedudukan perempuan sebagai penolong yang sepadan bagi laki-laki menyatakan </w:t>
      </w:r>
      <w:proofErr w:type="gramStart"/>
      <w:r w:rsidRPr="00FA79EA">
        <w:rPr>
          <w:rFonts w:ascii="Segoe UI" w:hAnsi="Segoe UI" w:cs="Segoe UI"/>
          <w:sz w:val="24"/>
          <w:szCs w:val="24"/>
          <w:lang w:eastAsia="x-none"/>
        </w:rPr>
        <w:t>bahwa  perempuan</w:t>
      </w:r>
      <w:proofErr w:type="gramEnd"/>
      <w:r w:rsidRPr="00FA79EA">
        <w:rPr>
          <w:rFonts w:ascii="Segoe UI" w:hAnsi="Segoe UI" w:cs="Segoe UI"/>
          <w:sz w:val="24"/>
          <w:szCs w:val="24"/>
          <w:lang w:eastAsia="x-none"/>
        </w:rPr>
        <w:t xml:space="preserve"> sepadan bagi laki-laki untuk bertangggung jawab bersama, memberikan kasih dan pengertian, serta ikut melaksanakan rencana Allah (Pfeiffer &amp; Harrison, ed., 2014, p. 33). </w:t>
      </w:r>
      <w:proofErr w:type="gramStart"/>
      <w:r w:rsidRPr="00FA79EA">
        <w:rPr>
          <w:rFonts w:ascii="Segoe UI" w:hAnsi="Segoe UI" w:cs="Segoe UI"/>
          <w:sz w:val="24"/>
          <w:szCs w:val="24"/>
          <w:lang w:eastAsia="x-none"/>
        </w:rPr>
        <w:t xml:space="preserve">Jadi, dapat dikatakan perempuan layak </w:t>
      </w:r>
      <w:r w:rsidR="00DE4980" w:rsidRPr="00FA79EA">
        <w:rPr>
          <w:rFonts w:ascii="Segoe UI" w:hAnsi="Segoe UI" w:cs="Segoe UI"/>
          <w:sz w:val="24"/>
          <w:szCs w:val="24"/>
          <w:lang w:eastAsia="x-none"/>
        </w:rPr>
        <w:t>menjadi</w:t>
      </w:r>
      <w:r w:rsidRPr="00FA79EA">
        <w:rPr>
          <w:rFonts w:ascii="Segoe UI" w:hAnsi="Segoe UI" w:cs="Segoe UI"/>
          <w:sz w:val="24"/>
          <w:szCs w:val="24"/>
          <w:lang w:eastAsia="x-none"/>
        </w:rPr>
        <w:t xml:space="preserve"> konsultan ahli bagi laki-laki (Timo, 2015, p. 169).</w:t>
      </w:r>
      <w:proofErr w:type="gramEnd"/>
    </w:p>
    <w:p w:rsidR="00020946" w:rsidRPr="00FA79EA" w:rsidRDefault="00020946" w:rsidP="00020946">
      <w:pPr>
        <w:spacing w:before="120" w:after="120" w:line="240" w:lineRule="auto"/>
        <w:rPr>
          <w:rFonts w:ascii="Segoe UI" w:hAnsi="Segoe UI" w:cs="Segoe UI"/>
          <w:b/>
          <w:sz w:val="24"/>
          <w:szCs w:val="24"/>
        </w:rPr>
      </w:pPr>
      <w:r w:rsidRPr="00FA79EA">
        <w:rPr>
          <w:rFonts w:ascii="Segoe UI" w:hAnsi="Segoe UI" w:cs="Segoe UI"/>
          <w:b/>
          <w:sz w:val="24"/>
          <w:szCs w:val="24"/>
        </w:rPr>
        <w:t>Berkat Penciptaan (ay. 28)</w:t>
      </w:r>
    </w:p>
    <w:p w:rsidR="00020946" w:rsidRPr="00FA79EA" w:rsidRDefault="00020946" w:rsidP="00020946">
      <w:pPr>
        <w:pStyle w:val="FootnoteText"/>
        <w:ind w:firstLine="720"/>
        <w:jc w:val="both"/>
        <w:rPr>
          <w:rFonts w:ascii="Segoe UI" w:hAnsi="Segoe UI" w:cs="Segoe UI"/>
          <w:i/>
        </w:rPr>
      </w:pPr>
      <w:r w:rsidRPr="00FA79EA">
        <w:rPr>
          <w:rFonts w:ascii="Bwhebb" w:hAnsi="Bwhebb"/>
          <w:sz w:val="36"/>
          <w:szCs w:val="24"/>
          <w:lang w:bidi="he-IL"/>
        </w:rPr>
        <w:t>WrïP</w:t>
      </w:r>
      <w:r w:rsidRPr="00FA79EA">
        <w:rPr>
          <w:sz w:val="36"/>
          <w:szCs w:val="24"/>
          <w:lang w:bidi="he-IL"/>
        </w:rPr>
        <w:t xml:space="preserve"> </w:t>
      </w:r>
      <w:r w:rsidRPr="00FA79EA">
        <w:rPr>
          <w:rFonts w:ascii="Segoe UI" w:hAnsi="Segoe UI" w:cs="Segoe UI"/>
          <w:i/>
          <w:sz w:val="24"/>
          <w:szCs w:val="24"/>
          <w:lang w:bidi="he-IL"/>
        </w:rPr>
        <w:t xml:space="preserve">peru </w:t>
      </w:r>
      <w:r w:rsidRPr="00FA79EA">
        <w:rPr>
          <w:rFonts w:ascii="Segoe UI" w:hAnsi="Segoe UI" w:cs="Segoe UI"/>
          <w:sz w:val="24"/>
          <w:szCs w:val="24"/>
          <w:lang w:bidi="he-IL"/>
        </w:rPr>
        <w:t xml:space="preserve">adalah kata kerja qal, imperative, orang ketiga, jamak, </w:t>
      </w:r>
      <w:proofErr w:type="gramStart"/>
      <w:r w:rsidRPr="00FA79EA">
        <w:rPr>
          <w:rFonts w:ascii="Segoe UI" w:hAnsi="Segoe UI" w:cs="Segoe UI"/>
          <w:sz w:val="24"/>
          <w:szCs w:val="24"/>
          <w:lang w:bidi="he-IL"/>
        </w:rPr>
        <w:t>maskulin  berasal</w:t>
      </w:r>
      <w:proofErr w:type="gramEnd"/>
      <w:r w:rsidRPr="00FA79EA">
        <w:rPr>
          <w:rFonts w:ascii="Segoe UI" w:hAnsi="Segoe UI" w:cs="Segoe UI"/>
          <w:sz w:val="24"/>
          <w:szCs w:val="24"/>
          <w:lang w:bidi="he-IL"/>
        </w:rPr>
        <w:t xml:space="preserve"> dari kata</w:t>
      </w:r>
      <w:r w:rsidRPr="00FA79EA">
        <w:rPr>
          <w:sz w:val="24"/>
          <w:szCs w:val="24"/>
          <w:lang w:bidi="he-IL"/>
        </w:rPr>
        <w:t xml:space="preserve"> </w:t>
      </w:r>
      <w:r w:rsidRPr="00FA79EA">
        <w:rPr>
          <w:rFonts w:ascii="Bwhebb" w:hAnsi="Bwhebb"/>
          <w:sz w:val="36"/>
          <w:szCs w:val="24"/>
          <w:lang w:bidi="he-IL"/>
        </w:rPr>
        <w:t>hrP</w:t>
      </w:r>
      <w:r w:rsidRPr="00FA79EA">
        <w:rPr>
          <w:sz w:val="36"/>
          <w:szCs w:val="24"/>
          <w:lang w:bidi="he-IL"/>
        </w:rPr>
        <w:t xml:space="preserve"> </w:t>
      </w:r>
      <w:r w:rsidRPr="00FA79EA">
        <w:rPr>
          <w:rFonts w:ascii="Segoe UI" w:hAnsi="Segoe UI" w:cs="Segoe UI"/>
          <w:i/>
          <w:sz w:val="24"/>
          <w:szCs w:val="24"/>
          <w:lang w:bidi="he-IL"/>
        </w:rPr>
        <w:t xml:space="preserve">parah </w:t>
      </w:r>
      <w:r w:rsidRPr="00FA79EA">
        <w:rPr>
          <w:rFonts w:ascii="Segoe UI" w:hAnsi="Segoe UI" w:cs="Segoe UI"/>
          <w:sz w:val="24"/>
          <w:szCs w:val="24"/>
          <w:lang w:bidi="he-IL"/>
        </w:rPr>
        <w:t xml:space="preserve">dan memiliki arti berbuah (untuk tanaman), berkembang biak (untuk manusia) </w:t>
      </w:r>
      <w:r w:rsidRPr="00FA79EA">
        <w:rPr>
          <w:rFonts w:ascii="Segoe UI" w:hAnsi="Segoe UI" w:cs="Segoe UI"/>
          <w:i/>
          <w:sz w:val="24"/>
          <w:szCs w:val="24"/>
          <w:lang w:bidi="he-IL"/>
        </w:rPr>
        <w:t>(</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“para” </w:t>
      </w:r>
      <w:r w:rsidRPr="00FA79EA">
        <w:rPr>
          <w:rFonts w:ascii="Segoe UI" w:hAnsi="Segoe UI" w:cs="Segoe UI"/>
          <w:sz w:val="24"/>
          <w:szCs w:val="24"/>
        </w:rPr>
        <w:t>In Bible Works Version 7).</w:t>
      </w:r>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Allah memberi perintah kepada manusia untuk berkembangbiak.</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Kemampuan manusia untuk bereproduksi dan menjadi banyak menandakan bahwa aktivitas kreatif Allah dilanjutkan (Morris, 1976, p. 29).</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Aktivitas kreatif Allah telah dilakukan dengan penciptaan-penciptaan di hari sebelumnya (Kej. 1:1-25).</w:t>
      </w:r>
      <w:proofErr w:type="gramEnd"/>
      <w:r w:rsidRPr="00FA79EA">
        <w:rPr>
          <w:rFonts w:ascii="Segoe UI" w:hAnsi="Segoe UI" w:cs="Segoe UI"/>
          <w:sz w:val="24"/>
          <w:szCs w:val="24"/>
          <w:lang w:bidi="he-IL"/>
        </w:rPr>
        <w:t xml:space="preserve"> Karya penciptaan tersebut terlampau sangat kreatif, bahkan tidak </w:t>
      </w:r>
      <w:proofErr w:type="gramStart"/>
      <w:r w:rsidRPr="00FA79EA">
        <w:rPr>
          <w:rFonts w:ascii="Segoe UI" w:hAnsi="Segoe UI" w:cs="Segoe UI"/>
          <w:sz w:val="24"/>
          <w:szCs w:val="24"/>
          <w:lang w:bidi="he-IL"/>
        </w:rPr>
        <w:t>akan</w:t>
      </w:r>
      <w:proofErr w:type="gramEnd"/>
      <w:r w:rsidRPr="00FA79EA">
        <w:rPr>
          <w:rFonts w:ascii="Segoe UI" w:hAnsi="Segoe UI" w:cs="Segoe UI"/>
          <w:sz w:val="24"/>
          <w:szCs w:val="24"/>
          <w:lang w:bidi="he-IL"/>
        </w:rPr>
        <w:t xml:space="preserve"> pernah dijumpai manusia yang dapat melakukannya, karena Allah menciptakan langit dan bumi dari ketiadaan </w:t>
      </w:r>
      <w:r w:rsidRPr="00FA79EA">
        <w:rPr>
          <w:rFonts w:ascii="Segoe UI" w:hAnsi="Segoe UI" w:cs="Segoe UI"/>
          <w:i/>
          <w:sz w:val="24"/>
          <w:szCs w:val="24"/>
          <w:lang w:bidi="he-IL"/>
        </w:rPr>
        <w:t>(creatio ex nihilo)</w:t>
      </w:r>
      <w:r w:rsidRPr="00FA79EA">
        <w:rPr>
          <w:rFonts w:ascii="Segoe UI" w:hAnsi="Segoe UI" w:cs="Segoe UI"/>
          <w:sz w:val="24"/>
          <w:szCs w:val="24"/>
          <w:lang w:bidi="he-IL"/>
        </w:rPr>
        <w:t xml:space="preserve">. Penggunaan bahasa Ibrani terhadap karya penciptaan Allah dengan kata </w:t>
      </w:r>
      <w:proofErr w:type="gramStart"/>
      <w:r w:rsidRPr="00FA79EA">
        <w:rPr>
          <w:rFonts w:ascii="Segoe UI" w:hAnsi="Segoe UI" w:cs="Segoe UI"/>
          <w:i/>
          <w:sz w:val="24"/>
          <w:szCs w:val="24"/>
          <w:lang w:bidi="he-IL"/>
        </w:rPr>
        <w:t xml:space="preserve">bara </w:t>
      </w:r>
      <w:r w:rsidRPr="00FA79EA">
        <w:rPr>
          <w:rFonts w:ascii="Segoe UI" w:hAnsi="Segoe UI" w:cs="Segoe UI"/>
          <w:sz w:val="24"/>
          <w:szCs w:val="24"/>
          <w:lang w:bidi="he-IL"/>
        </w:rPr>
        <w:t xml:space="preserve"> hanya</w:t>
      </w:r>
      <w:proofErr w:type="gramEnd"/>
      <w:r w:rsidRPr="00FA79EA">
        <w:rPr>
          <w:rFonts w:ascii="Segoe UI" w:hAnsi="Segoe UI" w:cs="Segoe UI"/>
          <w:sz w:val="24"/>
          <w:szCs w:val="24"/>
          <w:lang w:bidi="he-IL"/>
        </w:rPr>
        <w:t xml:space="preserve"> dikenakan kepada Allah yang sanggup menghadirkan sesuatu yang baru, baik dalam wujud maupun bahan dasar (Timo, 2015, p. 2014). </w:t>
      </w:r>
      <w:proofErr w:type="gramStart"/>
      <w:r w:rsidRPr="00FA79EA">
        <w:rPr>
          <w:rFonts w:ascii="Segoe UI" w:hAnsi="Segoe UI" w:cs="Segoe UI"/>
          <w:sz w:val="24"/>
          <w:szCs w:val="24"/>
          <w:lang w:bidi="he-IL"/>
        </w:rPr>
        <w:t>Manusia menjadi agen penerus karya Allah yang kreatif tersebut.</w:t>
      </w:r>
      <w:proofErr w:type="gramEnd"/>
      <w:r w:rsidRPr="00FA79EA">
        <w:rPr>
          <w:rFonts w:ascii="Segoe UI" w:hAnsi="Segoe UI" w:cs="Segoe UI"/>
          <w:sz w:val="24"/>
          <w:szCs w:val="24"/>
          <w:lang w:bidi="he-IL"/>
        </w:rPr>
        <w:t xml:space="preserve"> </w:t>
      </w:r>
    </w:p>
    <w:p w:rsidR="00020946" w:rsidRPr="00FA79EA" w:rsidRDefault="00020946" w:rsidP="00020946">
      <w:pPr>
        <w:spacing w:after="0" w:line="240" w:lineRule="auto"/>
        <w:ind w:firstLine="720"/>
        <w:jc w:val="both"/>
        <w:rPr>
          <w:rFonts w:ascii="Segoe UI" w:hAnsi="Segoe UI" w:cs="Segoe UI"/>
          <w:sz w:val="24"/>
          <w:szCs w:val="24"/>
          <w:lang w:bidi="he-IL"/>
        </w:rPr>
      </w:pPr>
      <w:r w:rsidRPr="00FA79EA">
        <w:rPr>
          <w:rFonts w:ascii="Segoe UI" w:hAnsi="Segoe UI" w:cs="Segoe UI"/>
          <w:sz w:val="24"/>
          <w:szCs w:val="24"/>
          <w:lang w:bidi="he-IL"/>
        </w:rPr>
        <w:lastRenderedPageBreak/>
        <w:t xml:space="preserve">Kelahiran Kain dan Habel menjadi pertanda mulainya manusia berkembang </w:t>
      </w:r>
      <w:proofErr w:type="gramStart"/>
      <w:r w:rsidRPr="00FA79EA">
        <w:rPr>
          <w:rFonts w:ascii="Segoe UI" w:hAnsi="Segoe UI" w:cs="Segoe UI"/>
          <w:sz w:val="24"/>
          <w:szCs w:val="24"/>
          <w:lang w:bidi="he-IL"/>
        </w:rPr>
        <w:t>biak</w:t>
      </w:r>
      <w:proofErr w:type="gramEnd"/>
      <w:r w:rsidRPr="00FA79EA">
        <w:rPr>
          <w:rFonts w:ascii="Segoe UI" w:hAnsi="Segoe UI" w:cs="Segoe UI"/>
          <w:sz w:val="24"/>
          <w:szCs w:val="24"/>
          <w:lang w:bidi="he-IL"/>
        </w:rPr>
        <w:t xml:space="preserve"> (Kej. 4:1-2). </w:t>
      </w:r>
      <w:proofErr w:type="gramStart"/>
      <w:r w:rsidRPr="00FA79EA">
        <w:rPr>
          <w:rFonts w:ascii="Segoe UI" w:hAnsi="Segoe UI" w:cs="Segoe UI"/>
          <w:sz w:val="24"/>
          <w:szCs w:val="24"/>
          <w:lang w:bidi="he-IL"/>
        </w:rPr>
        <w:t>Lahirnya Kain dan Habel ialah hasil persetubuhan antara Adam dan Hawa atau melaui hubungan seks.</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Hubungan seks dilakukan saat laki-laki dan perempuan memtuskan untuk hidup bersatu sebagai pasangan suami</w:t>
      </w:r>
      <w:r w:rsidRPr="00FA79EA">
        <w:rPr>
          <w:sz w:val="24"/>
          <w:szCs w:val="24"/>
          <w:lang w:bidi="he-IL"/>
        </w:rPr>
        <w:t xml:space="preserve"> </w:t>
      </w:r>
      <w:r w:rsidRPr="00FA79EA">
        <w:rPr>
          <w:rFonts w:ascii="Segoe UI" w:hAnsi="Segoe UI" w:cs="Segoe UI"/>
          <w:sz w:val="24"/>
          <w:szCs w:val="24"/>
          <w:lang w:bidi="he-IL"/>
        </w:rPr>
        <w:t>istri melalui pernikahan (Kej. 2:24).</w:t>
      </w:r>
      <w:proofErr w:type="gramEnd"/>
      <w:r w:rsidRPr="00FA79EA">
        <w:rPr>
          <w:rFonts w:ascii="Segoe UI" w:hAnsi="Segoe UI" w:cs="Segoe UI"/>
          <w:sz w:val="24"/>
          <w:szCs w:val="24"/>
          <w:lang w:bidi="he-IL"/>
        </w:rPr>
        <w:t xml:space="preserve"> Hubungan pernikahan yang Allah kehendaki pada mulanya ialah pernikahan monogami </w:t>
      </w:r>
      <w:r w:rsidRPr="00FA79EA">
        <w:rPr>
          <w:rFonts w:ascii="Segoe UI" w:hAnsi="Segoe UI" w:cs="Segoe UI"/>
          <w:sz w:val="24"/>
          <w:szCs w:val="24"/>
          <w:lang w:eastAsia="x-none"/>
        </w:rPr>
        <w:t>(Pfeiffer &amp; Harrison, ed., 2014, p. 35)</w:t>
      </w:r>
      <w:r w:rsidRPr="00FA79EA">
        <w:rPr>
          <w:rFonts w:ascii="Segoe UI" w:hAnsi="Segoe UI" w:cs="Segoe UI"/>
          <w:sz w:val="24"/>
          <w:szCs w:val="24"/>
          <w:lang w:bidi="he-IL"/>
        </w:rPr>
        <w:t xml:space="preserve"> karena Adam hanya dibatasi dengan Hawa yang jikalau </w:t>
      </w:r>
      <w:proofErr w:type="gramStart"/>
      <w:r w:rsidRPr="00FA79EA">
        <w:rPr>
          <w:rFonts w:ascii="Segoe UI" w:hAnsi="Segoe UI" w:cs="Segoe UI"/>
          <w:sz w:val="24"/>
          <w:szCs w:val="24"/>
          <w:lang w:bidi="he-IL"/>
        </w:rPr>
        <w:t>ia</w:t>
      </w:r>
      <w:proofErr w:type="gramEnd"/>
      <w:r w:rsidRPr="00FA79EA">
        <w:rPr>
          <w:rFonts w:ascii="Segoe UI" w:hAnsi="Segoe UI" w:cs="Segoe UI"/>
          <w:sz w:val="24"/>
          <w:szCs w:val="24"/>
          <w:lang w:bidi="he-IL"/>
        </w:rPr>
        <w:t xml:space="preserve"> mengusirnya tidak ada perempuan lain yang dapat menggantikannya untuk meneruskan keberlangsungan umat manusia (Henry, 2014, p. 29). Seks yang didapat melalui pernikahan menjadikan laki-laki dan perempuan bersatu, yaitu laki-laki atau perempuan saling menjadi </w:t>
      </w:r>
      <w:proofErr w:type="gramStart"/>
      <w:r w:rsidRPr="00FA79EA">
        <w:rPr>
          <w:rFonts w:ascii="Segoe UI" w:hAnsi="Segoe UI" w:cs="Segoe UI"/>
          <w:sz w:val="24"/>
          <w:szCs w:val="24"/>
          <w:lang w:bidi="he-IL"/>
        </w:rPr>
        <w:t>apa</w:t>
      </w:r>
      <w:proofErr w:type="gramEnd"/>
      <w:r w:rsidRPr="00FA79EA">
        <w:rPr>
          <w:rFonts w:ascii="Segoe UI" w:hAnsi="Segoe UI" w:cs="Segoe UI"/>
          <w:sz w:val="24"/>
          <w:szCs w:val="24"/>
          <w:lang w:bidi="he-IL"/>
        </w:rPr>
        <w:t xml:space="preserve"> adanya diri pasangan mereka (Piper &amp; Taylor, ed., 2011, p. 54). </w:t>
      </w:r>
      <w:proofErr w:type="gramStart"/>
      <w:r w:rsidRPr="00FA79EA">
        <w:rPr>
          <w:rFonts w:ascii="Segoe UI" w:hAnsi="Segoe UI" w:cs="Segoe UI"/>
          <w:sz w:val="24"/>
          <w:szCs w:val="24"/>
          <w:lang w:bidi="he-IL"/>
        </w:rPr>
        <w:t>Jadi, seks bukanlah sekedar mengumbar nafsu terhadap lawan jenis, tetapi seks adalah sesuatu yang mulia karena harus ada ikatan resmi antar laki-laki dan perempuan, yaitu melalui pernikahan di mana komitmen untuk hidup selalu bersama menerima satu dengan yang lainnya.</w:t>
      </w:r>
      <w:proofErr w:type="gramEnd"/>
    </w:p>
    <w:p w:rsidR="00020946" w:rsidRPr="00FA79EA" w:rsidRDefault="00020946" w:rsidP="00020946">
      <w:pPr>
        <w:pStyle w:val="FootnoteText"/>
        <w:ind w:firstLine="720"/>
        <w:jc w:val="both"/>
        <w:rPr>
          <w:rFonts w:asciiTheme="minorHAnsi" w:hAnsiTheme="minorHAnsi" w:cstheme="minorBidi"/>
        </w:rPr>
      </w:pPr>
      <w:proofErr w:type="gramStart"/>
      <w:r w:rsidRPr="00FA79EA">
        <w:rPr>
          <w:rFonts w:ascii="Bwhebb" w:hAnsi="Bwhebb"/>
          <w:sz w:val="36"/>
          <w:szCs w:val="24"/>
          <w:lang w:bidi="he-IL"/>
        </w:rPr>
        <w:t>Waïl.miW</w:t>
      </w:r>
      <w:r w:rsidRPr="00FA79EA">
        <w:rPr>
          <w:sz w:val="36"/>
          <w:szCs w:val="24"/>
          <w:lang w:bidi="he-IL"/>
        </w:rPr>
        <w:t xml:space="preserve"> </w:t>
      </w:r>
      <w:r w:rsidRPr="00FA79EA">
        <w:rPr>
          <w:rFonts w:ascii="Segoe UI" w:hAnsi="Segoe UI" w:cs="Segoe UI"/>
          <w:i/>
          <w:sz w:val="24"/>
          <w:szCs w:val="24"/>
          <w:lang w:bidi="he-IL"/>
        </w:rPr>
        <w:t xml:space="preserve">umileu </w:t>
      </w:r>
      <w:r w:rsidRPr="00FA79EA">
        <w:rPr>
          <w:rFonts w:ascii="Segoe UI" w:hAnsi="Segoe UI" w:cs="Segoe UI"/>
          <w:sz w:val="24"/>
          <w:szCs w:val="24"/>
          <w:lang w:bidi="he-IL"/>
        </w:rPr>
        <w:t xml:space="preserve">adalah kata kerja qal, imperatif, jamak, maskulin </w:t>
      </w:r>
      <w:r w:rsidRPr="00FA79EA">
        <w:rPr>
          <w:rFonts w:ascii="Segoe UI" w:hAnsi="Segoe UI" w:cs="Segoe UI"/>
          <w:sz w:val="24"/>
          <w:szCs w:val="24"/>
          <w:lang w:eastAsia="x-none"/>
        </w:rPr>
        <w:t xml:space="preserve">dengan awalan </w:t>
      </w:r>
      <w:r w:rsidRPr="00FA79EA">
        <w:rPr>
          <w:rFonts w:ascii="Bwhebb" w:hAnsi="Bwhebb"/>
          <w:sz w:val="36"/>
          <w:szCs w:val="24"/>
          <w:lang w:bidi="he-IL"/>
        </w:rPr>
        <w:t>w&gt;</w:t>
      </w:r>
      <w:r w:rsidRPr="00FA79EA">
        <w:rPr>
          <w:sz w:val="24"/>
          <w:szCs w:val="24"/>
          <w:lang w:bidi="he-IL"/>
        </w:rPr>
        <w:t xml:space="preserve"> </w:t>
      </w:r>
      <w:r w:rsidRPr="00FA79EA">
        <w:rPr>
          <w:i/>
          <w:sz w:val="24"/>
          <w:szCs w:val="24"/>
          <w:lang w:bidi="he-IL"/>
        </w:rPr>
        <w:t xml:space="preserve">we </w:t>
      </w:r>
      <w:r w:rsidRPr="00FA79EA">
        <w:rPr>
          <w:rFonts w:ascii="Segoe UI" w:hAnsi="Segoe UI" w:cs="Segoe UI"/>
          <w:sz w:val="24"/>
          <w:szCs w:val="24"/>
          <w:lang w:bidi="he-IL"/>
        </w:rPr>
        <w:t>berasal dari kata</w:t>
      </w:r>
      <w:r w:rsidRPr="00FA79EA">
        <w:rPr>
          <w:sz w:val="24"/>
          <w:szCs w:val="24"/>
          <w:lang w:bidi="he-IL"/>
        </w:rPr>
        <w:t xml:space="preserve"> </w:t>
      </w:r>
      <w:r w:rsidRPr="00FA79EA">
        <w:rPr>
          <w:rFonts w:ascii="Bwhebb" w:hAnsi="Bwhebb"/>
          <w:sz w:val="36"/>
          <w:szCs w:val="24"/>
          <w:lang w:bidi="he-IL"/>
        </w:rPr>
        <w:t>alem'</w:t>
      </w:r>
      <w:r w:rsidRPr="00FA79EA">
        <w:rPr>
          <w:sz w:val="36"/>
          <w:szCs w:val="24"/>
          <w:lang w:bidi="he-IL"/>
        </w:rPr>
        <w:t xml:space="preserve"> </w:t>
      </w:r>
      <w:r w:rsidRPr="00FA79EA">
        <w:rPr>
          <w:rFonts w:ascii="Segoe UI" w:hAnsi="Segoe UI" w:cs="Segoe UI"/>
          <w:i/>
          <w:sz w:val="24"/>
          <w:szCs w:val="24"/>
          <w:lang w:bidi="he-IL"/>
        </w:rPr>
        <w:t xml:space="preserve">malekh </w:t>
      </w:r>
      <w:r w:rsidRPr="00FA79EA">
        <w:rPr>
          <w:rFonts w:ascii="Segoe UI" w:hAnsi="Segoe UI" w:cs="Segoe UI"/>
          <w:sz w:val="24"/>
          <w:szCs w:val="24"/>
          <w:lang w:bidi="he-IL"/>
        </w:rPr>
        <w:t>dan memiliki arti menjadi penuh, mengisi.</w:t>
      </w:r>
      <w:proofErr w:type="gramEnd"/>
      <w:r w:rsidRPr="00FA79EA">
        <w:rPr>
          <w:sz w:val="24"/>
          <w:szCs w:val="24"/>
          <w:lang w:bidi="he-IL"/>
        </w:rPr>
        <w:t xml:space="preserve"> </w:t>
      </w:r>
      <w:proofErr w:type="gramStart"/>
      <w:r w:rsidRPr="00FA79EA">
        <w:rPr>
          <w:rFonts w:ascii="Segoe UI" w:hAnsi="Segoe UI" w:cs="Segoe UI"/>
          <w:i/>
          <w:sz w:val="24"/>
          <w:szCs w:val="24"/>
          <w:lang w:bidi="he-IL"/>
        </w:rPr>
        <w:t>(</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“malekh” </w:t>
      </w:r>
      <w:r w:rsidRPr="00FA79EA">
        <w:rPr>
          <w:rFonts w:ascii="Segoe UI" w:hAnsi="Segoe UI" w:cs="Segoe UI"/>
          <w:sz w:val="24"/>
          <w:szCs w:val="24"/>
        </w:rPr>
        <w:t>In Bible Works Version 7).</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lang w:bidi="he-IL"/>
        </w:rPr>
        <w:t>Dengan bertambah banyak manusia diberikan perintah untuk memenuhi.</w:t>
      </w:r>
      <w:proofErr w:type="gramEnd"/>
      <w:r w:rsidRPr="00FA79EA">
        <w:rPr>
          <w:rFonts w:ascii="Segoe UI" w:hAnsi="Segoe UI" w:cs="Segoe UI"/>
          <w:sz w:val="24"/>
          <w:szCs w:val="24"/>
          <w:lang w:bidi="he-IL"/>
        </w:rPr>
        <w:t xml:space="preserve"> </w:t>
      </w:r>
      <w:r w:rsidRPr="00FA79EA">
        <w:rPr>
          <w:rFonts w:ascii="Bwhebb" w:hAnsi="Bwhebb"/>
          <w:sz w:val="36"/>
          <w:szCs w:val="24"/>
          <w:lang w:bidi="he-IL"/>
        </w:rPr>
        <w:t>#r&lt;a'Þh'-ta,</w:t>
      </w:r>
      <w:r w:rsidRPr="00FA79EA">
        <w:rPr>
          <w:sz w:val="36"/>
          <w:szCs w:val="24"/>
          <w:lang w:bidi="he-IL"/>
        </w:rPr>
        <w:t xml:space="preserve"> </w:t>
      </w:r>
      <w:r w:rsidRPr="00FA79EA">
        <w:rPr>
          <w:rFonts w:ascii="Segoe UI" w:hAnsi="Segoe UI" w:cs="Segoe UI"/>
          <w:i/>
          <w:sz w:val="24"/>
          <w:szCs w:val="24"/>
          <w:lang w:bidi="he-IL"/>
        </w:rPr>
        <w:t xml:space="preserve">et ha’arets </w:t>
      </w:r>
      <w:r w:rsidRPr="00FA79EA">
        <w:rPr>
          <w:rFonts w:ascii="Segoe UI" w:hAnsi="Segoe UI" w:cs="Segoe UI"/>
          <w:sz w:val="24"/>
          <w:szCs w:val="24"/>
          <w:lang w:bidi="he-IL"/>
        </w:rPr>
        <w:t xml:space="preserve">adalah kata benda tunggal, feminim dengan partikel </w:t>
      </w:r>
      <w:r w:rsidRPr="00FA79EA">
        <w:rPr>
          <w:rFonts w:ascii="Segoe UI" w:hAnsi="Segoe UI" w:cs="Segoe UI"/>
          <w:i/>
          <w:sz w:val="24"/>
          <w:szCs w:val="24"/>
          <w:lang w:bidi="he-IL"/>
        </w:rPr>
        <w:t xml:space="preserve">ha </w:t>
      </w:r>
      <w:r w:rsidRPr="00FA79EA">
        <w:rPr>
          <w:rFonts w:ascii="Segoe UI" w:hAnsi="Segoe UI" w:cs="Segoe UI"/>
          <w:sz w:val="24"/>
          <w:szCs w:val="24"/>
          <w:lang w:bidi="he-IL"/>
        </w:rPr>
        <w:t xml:space="preserve"> dan </w:t>
      </w:r>
      <w:r w:rsidRPr="00FA79EA">
        <w:rPr>
          <w:rFonts w:ascii="Segoe UI" w:hAnsi="Segoe UI" w:cs="Segoe UI"/>
          <w:i/>
          <w:sz w:val="24"/>
          <w:szCs w:val="24"/>
          <w:lang w:bidi="he-IL"/>
        </w:rPr>
        <w:t xml:space="preserve">et </w:t>
      </w:r>
      <w:r w:rsidRPr="00FA79EA">
        <w:rPr>
          <w:rFonts w:ascii="Segoe UI" w:hAnsi="Segoe UI" w:cs="Segoe UI"/>
          <w:sz w:val="24"/>
          <w:szCs w:val="24"/>
          <w:lang w:bidi="he-IL"/>
        </w:rPr>
        <w:t>sebagai penujuk objek berasal dari kata</w:t>
      </w:r>
      <w:r w:rsidRPr="00FA79EA">
        <w:rPr>
          <w:sz w:val="24"/>
          <w:szCs w:val="24"/>
          <w:lang w:bidi="he-IL"/>
        </w:rPr>
        <w:t xml:space="preserve"> </w:t>
      </w:r>
      <w:r w:rsidRPr="00FA79EA">
        <w:rPr>
          <w:rFonts w:ascii="Bwhebb" w:hAnsi="Bwhebb"/>
          <w:sz w:val="36"/>
          <w:szCs w:val="24"/>
          <w:lang w:bidi="he-IL"/>
        </w:rPr>
        <w:t>#r,a,</w:t>
      </w:r>
      <w:r w:rsidRPr="00FA79EA">
        <w:rPr>
          <w:sz w:val="36"/>
          <w:szCs w:val="24"/>
          <w:lang w:bidi="he-IL"/>
        </w:rPr>
        <w:t xml:space="preserve"> </w:t>
      </w:r>
      <w:r w:rsidRPr="00FA79EA">
        <w:rPr>
          <w:rFonts w:ascii="Segoe UI" w:hAnsi="Segoe UI" w:cs="Segoe UI"/>
          <w:i/>
          <w:sz w:val="24"/>
          <w:szCs w:val="24"/>
          <w:lang w:bidi="he-IL"/>
        </w:rPr>
        <w:t xml:space="preserve">erets </w:t>
      </w:r>
      <w:r w:rsidRPr="00FA79EA">
        <w:rPr>
          <w:rFonts w:ascii="Segoe UI" w:hAnsi="Segoe UI" w:cs="Segoe UI"/>
          <w:sz w:val="24"/>
          <w:szCs w:val="24"/>
          <w:lang w:bidi="he-IL"/>
        </w:rPr>
        <w:t xml:space="preserve">dan memiliki arti tanah, bagian pulau, wilayah, bumi </w:t>
      </w:r>
      <w:r w:rsidRPr="00FA79EA">
        <w:rPr>
          <w:rFonts w:ascii="Segoe UI" w:hAnsi="Segoe UI" w:cs="Segoe UI"/>
          <w:i/>
          <w:sz w:val="24"/>
          <w:szCs w:val="24"/>
        </w:rPr>
        <w:t>(</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“erets” </w:t>
      </w:r>
      <w:r w:rsidRPr="00FA79EA">
        <w:rPr>
          <w:rFonts w:ascii="Segoe UI" w:hAnsi="Segoe UI" w:cs="Segoe UI"/>
          <w:sz w:val="24"/>
          <w:szCs w:val="24"/>
        </w:rPr>
        <w:t>In Bible Works Version 7</w:t>
      </w:r>
      <w:r w:rsidRPr="00FA79EA">
        <w:rPr>
          <w:rFonts w:ascii="Segoe UI" w:hAnsi="Segoe UI" w:cs="Segoe UI"/>
          <w:i/>
          <w:sz w:val="24"/>
          <w:szCs w:val="24"/>
        </w:rPr>
        <w:t xml:space="preserve">). </w:t>
      </w:r>
      <w:proofErr w:type="gramStart"/>
      <w:r w:rsidRPr="00FA79EA">
        <w:rPr>
          <w:rFonts w:ascii="Segoe UI" w:hAnsi="Segoe UI" w:cs="Segoe UI"/>
          <w:sz w:val="24"/>
          <w:szCs w:val="24"/>
          <w:lang w:bidi="he-IL"/>
        </w:rPr>
        <w:t>Bumi dijadikan sebagai objek bagi manusia untuk memenuhinya.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Perintah Allah kepada m</w:t>
      </w:r>
      <w:r w:rsidR="00DE4980" w:rsidRPr="00FA79EA">
        <w:rPr>
          <w:rFonts w:ascii="Segoe UI" w:hAnsi="Segoe UI" w:cs="Segoe UI"/>
          <w:sz w:val="24"/>
          <w:szCs w:val="24"/>
          <w:lang w:bidi="he-IL"/>
        </w:rPr>
        <w:t>anusia untuk memenuhi bumi, men</w:t>
      </w:r>
      <w:r w:rsidRPr="00FA79EA">
        <w:rPr>
          <w:rFonts w:ascii="Segoe UI" w:hAnsi="Segoe UI" w:cs="Segoe UI"/>
          <w:sz w:val="24"/>
          <w:szCs w:val="24"/>
          <w:lang w:bidi="he-IL"/>
        </w:rPr>
        <w:t>yatakan bahwa bumi adalah warisan bagi umat manusia.</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Bumi merupakan warisan yang sangat baik bagi manusia karena daya tampung bumi untuk menyokong populasi dalam jumlah yang besar (Morris, 1976, p. 76)</w:t>
      </w:r>
      <w:r w:rsidRPr="00FA79EA">
        <w:rPr>
          <w:rFonts w:ascii="Segoe UI" w:hAnsi="Segoe UI" w:cs="Segoe UI"/>
        </w:rPr>
        <w:t>.</w:t>
      </w:r>
      <w:proofErr w:type="gramEnd"/>
      <w:r w:rsidRPr="00FA79EA">
        <w:rPr>
          <w:rFonts w:ascii="Segoe UI" w:hAnsi="Segoe UI" w:cs="Segoe UI"/>
          <w:sz w:val="24"/>
          <w:szCs w:val="24"/>
          <w:lang w:bidi="he-IL"/>
        </w:rPr>
        <w:t xml:space="preserve"> Dengan banyaknya keturunan manusia, maka bumi </w:t>
      </w:r>
      <w:proofErr w:type="gramStart"/>
      <w:r w:rsidRPr="00FA79EA">
        <w:rPr>
          <w:rFonts w:ascii="Segoe UI" w:hAnsi="Segoe UI" w:cs="Segoe UI"/>
          <w:sz w:val="24"/>
          <w:szCs w:val="24"/>
          <w:lang w:bidi="he-IL"/>
        </w:rPr>
        <w:t>akan</w:t>
      </w:r>
      <w:proofErr w:type="gramEnd"/>
      <w:r w:rsidRPr="00FA79EA">
        <w:rPr>
          <w:rFonts w:ascii="Segoe UI" w:hAnsi="Segoe UI" w:cs="Segoe UI"/>
          <w:sz w:val="24"/>
          <w:szCs w:val="24"/>
          <w:lang w:bidi="he-IL"/>
        </w:rPr>
        <w:t xml:space="preserve"> sanggup dipenuhi dan dinikmati sebagai warisan mereka (Henry, 2014, p. 30)</w:t>
      </w:r>
      <w:r w:rsidRPr="00FA79EA">
        <w:rPr>
          <w:rFonts w:ascii="Segoe UI" w:hAnsi="Segoe UI" w:cs="Segoe UI"/>
        </w:rPr>
        <w:t>.</w:t>
      </w:r>
      <w:r w:rsidRPr="00FA79EA">
        <w:rPr>
          <w:rFonts w:ascii="Segoe UI" w:hAnsi="Segoe UI" w:cs="Segoe UI"/>
          <w:sz w:val="24"/>
          <w:szCs w:val="24"/>
          <w:lang w:bidi="he-IL"/>
        </w:rPr>
        <w:t xml:space="preserve"> Allah menghendaki agar bumi menjadi daerah yang berpenghuni, bukan menjadi daerah yang tandus, sehingga Allah memberi bentuk kepada bumi yang sebelumnya belum berbentuk (Kej. 1:4) agar menjadi tempat yang ideal berlangsungnya suatu kehidupan (Spence &amp; Exell, 1919, p. 4). </w:t>
      </w:r>
      <w:proofErr w:type="gramStart"/>
      <w:r w:rsidRPr="00FA79EA">
        <w:rPr>
          <w:rFonts w:ascii="Segoe UI" w:hAnsi="Segoe UI" w:cs="Segoe UI"/>
          <w:sz w:val="24"/>
          <w:szCs w:val="24"/>
          <w:lang w:bidi="he-IL"/>
        </w:rPr>
        <w:t>Jadi, bumi diciptakan Allah menjadi tempat berdiamnya suatu makhluk hidup dengan populasi manusia yang mendominasinya.</w:t>
      </w:r>
      <w:proofErr w:type="gramEnd"/>
    </w:p>
    <w:p w:rsidR="00020946" w:rsidRPr="00FA79EA" w:rsidRDefault="00020946" w:rsidP="00020946">
      <w:pPr>
        <w:pStyle w:val="FootnoteText"/>
        <w:ind w:firstLine="720"/>
        <w:jc w:val="both"/>
        <w:rPr>
          <w:rFonts w:ascii="Segoe UI" w:hAnsi="Segoe UI" w:cs="Segoe UI"/>
          <w:sz w:val="24"/>
          <w:szCs w:val="24"/>
        </w:rPr>
      </w:pPr>
      <w:proofErr w:type="gramStart"/>
      <w:r w:rsidRPr="00FA79EA">
        <w:rPr>
          <w:rFonts w:ascii="Bwhebb" w:hAnsi="Bwhebb"/>
          <w:sz w:val="36"/>
          <w:szCs w:val="24"/>
          <w:lang w:bidi="he-IL"/>
        </w:rPr>
        <w:t>h'vu</w:t>
      </w:r>
      <w:proofErr w:type="gramEnd"/>
      <w:r w:rsidRPr="00FA79EA">
        <w:rPr>
          <w:rFonts w:ascii="Bwhebb" w:hAnsi="Bwhebb"/>
          <w:sz w:val="36"/>
          <w:szCs w:val="24"/>
          <w:lang w:bidi="he-IL"/>
        </w:rPr>
        <w:t>_b.kiw&gt;</w:t>
      </w:r>
      <w:r w:rsidRPr="00FA79EA">
        <w:rPr>
          <w:sz w:val="36"/>
          <w:szCs w:val="24"/>
          <w:lang w:bidi="he-IL"/>
        </w:rPr>
        <w:t xml:space="preserve"> </w:t>
      </w:r>
      <w:r w:rsidRPr="00FA79EA">
        <w:rPr>
          <w:rFonts w:ascii="Segoe UI" w:hAnsi="Segoe UI" w:cs="Segoe UI"/>
          <w:i/>
          <w:sz w:val="24"/>
          <w:szCs w:val="24"/>
          <w:lang w:bidi="he-IL"/>
        </w:rPr>
        <w:t xml:space="preserve">wekhivsyuha </w:t>
      </w:r>
      <w:r w:rsidRPr="00FA79EA">
        <w:rPr>
          <w:rFonts w:ascii="Segoe UI" w:hAnsi="Segoe UI" w:cs="Segoe UI"/>
          <w:sz w:val="24"/>
          <w:szCs w:val="24"/>
          <w:lang w:bidi="he-IL"/>
        </w:rPr>
        <w:t>adalah kata kerja kerja qal, imperative, jamak, maskulin dengan akhiran ganti orang ketiga tunggal, feminim berasal dari kata</w:t>
      </w:r>
      <w:r w:rsidRPr="00FA79EA">
        <w:rPr>
          <w:sz w:val="24"/>
          <w:szCs w:val="24"/>
          <w:lang w:bidi="he-IL"/>
        </w:rPr>
        <w:t xml:space="preserve"> </w:t>
      </w:r>
      <w:r w:rsidRPr="00FA79EA">
        <w:rPr>
          <w:rFonts w:ascii="Bwhebb" w:hAnsi="Bwhebb"/>
          <w:sz w:val="36"/>
          <w:szCs w:val="24"/>
          <w:lang w:bidi="he-IL"/>
        </w:rPr>
        <w:t>vbK</w:t>
      </w:r>
      <w:r w:rsidRPr="00FA79EA">
        <w:rPr>
          <w:sz w:val="36"/>
          <w:szCs w:val="24"/>
          <w:lang w:bidi="he-IL"/>
        </w:rPr>
        <w:t xml:space="preserve"> </w:t>
      </w:r>
      <w:r w:rsidRPr="00FA79EA">
        <w:rPr>
          <w:rFonts w:ascii="Segoe UI" w:hAnsi="Segoe UI" w:cs="Segoe UI"/>
          <w:i/>
          <w:sz w:val="24"/>
          <w:szCs w:val="24"/>
          <w:lang w:bidi="he-IL"/>
        </w:rPr>
        <w:t xml:space="preserve">kavasy </w:t>
      </w:r>
      <w:r w:rsidRPr="00FA79EA">
        <w:rPr>
          <w:rFonts w:ascii="Segoe UI" w:hAnsi="Segoe UI" w:cs="Segoe UI"/>
          <w:sz w:val="24"/>
          <w:szCs w:val="24"/>
          <w:lang w:bidi="he-IL"/>
        </w:rPr>
        <w:t xml:space="preserve">yang memiliki arti menundukkan, memperkosa (terhadap perempuan) </w:t>
      </w:r>
      <w:r w:rsidRPr="00FA79EA">
        <w:rPr>
          <w:rFonts w:ascii="Segoe UI" w:hAnsi="Segoe UI" w:cs="Segoe UI"/>
          <w:i/>
          <w:sz w:val="24"/>
          <w:szCs w:val="24"/>
        </w:rPr>
        <w:t>(</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“kavasy” </w:t>
      </w:r>
      <w:r w:rsidRPr="00FA79EA">
        <w:rPr>
          <w:rFonts w:ascii="Segoe UI" w:hAnsi="Segoe UI" w:cs="Segoe UI"/>
          <w:sz w:val="24"/>
          <w:szCs w:val="24"/>
        </w:rPr>
        <w:t>In Bible Works Version 7</w:t>
      </w:r>
      <w:r w:rsidRPr="00FA79EA">
        <w:rPr>
          <w:rFonts w:ascii="Segoe UI" w:hAnsi="Segoe UI" w:cs="Segoe UI"/>
          <w:i/>
          <w:sz w:val="24"/>
          <w:szCs w:val="24"/>
        </w:rPr>
        <w:t xml:space="preserve">). </w:t>
      </w:r>
      <w:proofErr w:type="gramStart"/>
      <w:r w:rsidRPr="00FA79EA">
        <w:rPr>
          <w:rFonts w:ascii="Segoe UI" w:hAnsi="Segoe UI" w:cs="Segoe UI"/>
          <w:sz w:val="24"/>
          <w:szCs w:val="24"/>
          <w:lang w:bidi="he-IL"/>
        </w:rPr>
        <w:t>Kata tersebut menujukkan kedaulatan, pengawasan, dan pimpinan manusia atas alam (Davis, 2014, p. 85)</w:t>
      </w:r>
      <w:r w:rsidRPr="00FA79EA">
        <w:rPr>
          <w:rFonts w:ascii="Segoe UI" w:hAnsi="Segoe UI" w:cs="Segoe UI"/>
        </w:rPr>
        <w:t>.</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Penaklukan manusia atas bumi adalah untuk menunjukkan kekuasaan umat manusia secara hierarki atas bumi, yang merupakan delegasi dari Allah (Loke, 2008, p. 13).</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 xml:space="preserve">Meskipun demikian besarnya kuasa manusia atas bumi, tetap penundukkan bumi oleh manusia dibatasi dengan rencana Allah, yakni untuk memenuhi bumi, </w:t>
      </w:r>
      <w:r w:rsidRPr="00FA79EA">
        <w:rPr>
          <w:rFonts w:ascii="Segoe UI" w:hAnsi="Segoe UI" w:cs="Segoe UI"/>
          <w:sz w:val="24"/>
          <w:szCs w:val="24"/>
          <w:lang w:eastAsia="x-none"/>
        </w:rPr>
        <w:t xml:space="preserve">(Pfeiffer &amp; </w:t>
      </w:r>
      <w:r w:rsidRPr="00FA79EA">
        <w:rPr>
          <w:rFonts w:ascii="Segoe UI" w:hAnsi="Segoe UI" w:cs="Segoe UI"/>
          <w:sz w:val="24"/>
          <w:szCs w:val="24"/>
          <w:lang w:eastAsia="x-none"/>
        </w:rPr>
        <w:lastRenderedPageBreak/>
        <w:t>Harrison, ed., 2014, p. 30)</w:t>
      </w:r>
      <w:r w:rsidRPr="00FA79EA">
        <w:rPr>
          <w:rFonts w:ascii="Segoe UI" w:hAnsi="Segoe UI" w:cs="Segoe UI"/>
          <w:sz w:val="24"/>
          <w:szCs w:val="24"/>
          <w:lang w:bidi="he-IL"/>
        </w:rPr>
        <w:t xml:space="preserve"> serta membawa kemajuan dalam peradaban manusia (Davis, 2014, p. 85; Sauer, 1962, p. 83</w:t>
      </w:r>
      <w:r w:rsidRPr="00FA79EA">
        <w:rPr>
          <w:rFonts w:ascii="Segoe UI" w:hAnsi="Segoe UI" w:cs="Segoe UI"/>
        </w:rPr>
        <w:t>).</w:t>
      </w:r>
      <w:proofErr w:type="gramEnd"/>
    </w:p>
    <w:p w:rsidR="00020946" w:rsidRPr="00FA79EA" w:rsidRDefault="00020946" w:rsidP="00020946">
      <w:pPr>
        <w:pStyle w:val="FootnoteText"/>
        <w:ind w:firstLine="720"/>
        <w:jc w:val="both"/>
      </w:pPr>
      <w:r w:rsidRPr="00FA79EA">
        <w:rPr>
          <w:rFonts w:ascii="Bwhebb" w:hAnsi="Bwhebb"/>
          <w:sz w:val="36"/>
          <w:szCs w:val="24"/>
          <w:lang w:bidi="he-IL"/>
        </w:rPr>
        <w:t>Wdúr&gt;W</w:t>
      </w:r>
      <w:r w:rsidRPr="00FA79EA">
        <w:rPr>
          <w:sz w:val="36"/>
          <w:szCs w:val="24"/>
          <w:lang w:bidi="he-IL"/>
        </w:rPr>
        <w:t xml:space="preserve"> </w:t>
      </w:r>
      <w:r w:rsidRPr="00FA79EA">
        <w:rPr>
          <w:rFonts w:ascii="Segoe UI" w:hAnsi="Segoe UI" w:cs="Segoe UI"/>
          <w:i/>
          <w:sz w:val="24"/>
          <w:szCs w:val="24"/>
          <w:lang w:bidi="he-IL"/>
        </w:rPr>
        <w:t xml:space="preserve">urdu </w:t>
      </w:r>
      <w:r w:rsidRPr="00FA79EA">
        <w:rPr>
          <w:rFonts w:ascii="Segoe UI" w:hAnsi="Segoe UI" w:cs="Segoe UI"/>
          <w:sz w:val="24"/>
          <w:szCs w:val="24"/>
          <w:lang w:bidi="he-IL"/>
        </w:rPr>
        <w:t>adalah kata kerja qal imperative, jamak, maskulin yang berasal dari kata</w:t>
      </w:r>
      <w:r w:rsidRPr="00FA79EA">
        <w:rPr>
          <w:sz w:val="24"/>
          <w:szCs w:val="24"/>
          <w:lang w:bidi="he-IL"/>
        </w:rPr>
        <w:t xml:space="preserve"> </w:t>
      </w:r>
      <w:r w:rsidRPr="00FA79EA">
        <w:rPr>
          <w:rFonts w:ascii="Bwhebb" w:hAnsi="Bwhebb"/>
          <w:sz w:val="36"/>
          <w:szCs w:val="24"/>
          <w:lang w:bidi="he-IL"/>
        </w:rPr>
        <w:t>hdr</w:t>
      </w:r>
      <w:r w:rsidRPr="00FA79EA">
        <w:rPr>
          <w:sz w:val="36"/>
          <w:szCs w:val="24"/>
          <w:lang w:bidi="he-IL"/>
        </w:rPr>
        <w:t xml:space="preserve"> </w:t>
      </w:r>
      <w:r w:rsidRPr="00FA79EA">
        <w:rPr>
          <w:rFonts w:ascii="Segoe UI" w:hAnsi="Segoe UI" w:cs="Segoe UI"/>
          <w:i/>
          <w:sz w:val="24"/>
          <w:szCs w:val="24"/>
          <w:lang w:bidi="he-IL"/>
        </w:rPr>
        <w:t xml:space="preserve">rada </w:t>
      </w:r>
      <w:r w:rsidRPr="00FA79EA">
        <w:rPr>
          <w:rFonts w:ascii="Segoe UI" w:hAnsi="Segoe UI" w:cs="Segoe UI"/>
          <w:sz w:val="24"/>
          <w:szCs w:val="24"/>
          <w:lang w:bidi="he-IL"/>
        </w:rPr>
        <w:t>dan dilengkapi dengan</w:t>
      </w:r>
      <w:r w:rsidRPr="00FA79EA">
        <w:rPr>
          <w:sz w:val="24"/>
          <w:szCs w:val="24"/>
          <w:lang w:bidi="he-IL"/>
        </w:rPr>
        <w:t xml:space="preserve"> </w:t>
      </w:r>
      <w:r w:rsidRPr="00FA79EA">
        <w:rPr>
          <w:rFonts w:ascii="Bwhebb" w:hAnsi="Bwhebb"/>
          <w:sz w:val="36"/>
          <w:szCs w:val="24"/>
          <w:lang w:bidi="he-IL"/>
        </w:rPr>
        <w:t>W</w:t>
      </w:r>
      <w:r w:rsidRPr="00FA79EA">
        <w:rPr>
          <w:i/>
          <w:sz w:val="24"/>
          <w:szCs w:val="24"/>
          <w:lang w:bidi="he-IL"/>
        </w:rPr>
        <w:t xml:space="preserve"> </w:t>
      </w:r>
      <w:r w:rsidRPr="00FA79EA">
        <w:rPr>
          <w:rFonts w:ascii="Segoe UI" w:hAnsi="Segoe UI" w:cs="Segoe UI"/>
          <w:i/>
          <w:sz w:val="24"/>
          <w:szCs w:val="24"/>
          <w:lang w:bidi="he-IL"/>
        </w:rPr>
        <w:t xml:space="preserve">u </w:t>
      </w:r>
      <w:r w:rsidRPr="00FA79EA">
        <w:rPr>
          <w:rFonts w:ascii="Segoe UI" w:hAnsi="Segoe UI" w:cs="Segoe UI"/>
          <w:sz w:val="24"/>
          <w:szCs w:val="24"/>
          <w:lang w:bidi="he-IL"/>
        </w:rPr>
        <w:t>sebagai partikel penghubung, yang memiliki arti mengatur, memerintah (</w:t>
      </w:r>
      <w:r w:rsidRPr="00FA79EA">
        <w:rPr>
          <w:rFonts w:ascii="Segoe UI" w:hAnsi="Segoe UI" w:cs="Segoe UI"/>
          <w:i/>
          <w:iCs/>
          <w:sz w:val="24"/>
          <w:szCs w:val="24"/>
        </w:rPr>
        <w:t xml:space="preserve">WTM Morphology, Word Analysis, </w:t>
      </w:r>
      <w:r w:rsidRPr="00FA79EA">
        <w:rPr>
          <w:rFonts w:ascii="Segoe UI" w:hAnsi="Segoe UI" w:cs="Segoe UI"/>
          <w:sz w:val="24"/>
          <w:szCs w:val="24"/>
        </w:rPr>
        <w:t xml:space="preserve">s.v. </w:t>
      </w:r>
      <w:r w:rsidRPr="00FA79EA">
        <w:rPr>
          <w:rFonts w:ascii="Segoe UI" w:hAnsi="Segoe UI" w:cs="Segoe UI"/>
          <w:i/>
          <w:iCs/>
          <w:sz w:val="24"/>
          <w:szCs w:val="24"/>
        </w:rPr>
        <w:t xml:space="preserve">“rada” </w:t>
      </w:r>
      <w:r w:rsidRPr="00FA79EA">
        <w:rPr>
          <w:rFonts w:ascii="Segoe UI" w:hAnsi="Segoe UI" w:cs="Segoe UI"/>
          <w:sz w:val="24"/>
          <w:szCs w:val="24"/>
        </w:rPr>
        <w:t>In Bible Works Version 7</w:t>
      </w:r>
      <w:r w:rsidRPr="00FA79EA">
        <w:rPr>
          <w:rFonts w:ascii="Segoe UI" w:hAnsi="Segoe UI" w:cs="Segoe UI"/>
          <w:i/>
          <w:sz w:val="24"/>
          <w:szCs w:val="24"/>
        </w:rPr>
        <w:t xml:space="preserve">). </w:t>
      </w:r>
      <w:proofErr w:type="gramStart"/>
      <w:r w:rsidRPr="00FA79EA">
        <w:rPr>
          <w:rFonts w:ascii="Segoe UI" w:hAnsi="Segoe UI" w:cs="Segoe UI"/>
          <w:sz w:val="24"/>
          <w:szCs w:val="24"/>
          <w:lang w:bidi="he-IL"/>
        </w:rPr>
        <w:t>Kata tersebut menujukkan perintah yang Allah berikan kepada manusia untuk menguasai ikan, burung, dan binatang yang merayap di bumi.</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Kekuasaan manusia tersebut ialah sebagai hasil dari dirinya yang diciptakan sebagai gambar Allah (Arnold, 2005, p. 29)</w:t>
      </w:r>
      <w:r w:rsidRPr="00FA79EA">
        <w:rPr>
          <w:rFonts w:ascii="Segoe UI" w:hAnsi="Segoe UI" w:cs="Segoe UI"/>
        </w:rPr>
        <w:t>.</w:t>
      </w:r>
      <w:proofErr w:type="gramEnd"/>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Dengan menjadi gambar Allah, manusia memiliki kedudukan yang sangat tinggi atas makhluk-makhluk yang lebih rendah dari padanya, sehingga manusia bukanlah hasil evolusi dari makhluk ciptaan lainnya (Sihombing, 2018, p. 102)</w:t>
      </w:r>
      <w:r w:rsidRPr="00FA79EA">
        <w:rPr>
          <w:rFonts w:ascii="Segoe UI" w:hAnsi="Segoe UI" w:cs="Segoe UI"/>
        </w:rPr>
        <w:t>.</w:t>
      </w:r>
      <w:proofErr w:type="gramEnd"/>
      <w:r w:rsidRPr="00FA79EA">
        <w:rPr>
          <w:rFonts w:ascii="Segoe UI" w:hAnsi="Segoe UI" w:cs="Segoe UI"/>
        </w:rPr>
        <w:t xml:space="preserve"> </w:t>
      </w:r>
      <w:r w:rsidRPr="00FA79EA">
        <w:rPr>
          <w:rFonts w:ascii="Segoe UI" w:hAnsi="Segoe UI" w:cs="Segoe UI"/>
          <w:sz w:val="24"/>
          <w:szCs w:val="24"/>
          <w:lang w:bidi="he-IL"/>
        </w:rPr>
        <w:t xml:space="preserve"> </w:t>
      </w:r>
      <w:proofErr w:type="gramStart"/>
      <w:r w:rsidRPr="00FA79EA">
        <w:rPr>
          <w:rFonts w:ascii="Segoe UI" w:hAnsi="Segoe UI" w:cs="Segoe UI"/>
          <w:sz w:val="24"/>
          <w:szCs w:val="24"/>
          <w:lang w:bidi="he-IL"/>
        </w:rPr>
        <w:t>Kuasa tersebut ialah sebagai kehormatan yang diterima dari Allah kepada manusia untuk mendorong manusia memberikan hormat kepada Allah (Henry, 2014, p. 30)</w:t>
      </w:r>
      <w:r w:rsidRPr="00FA79EA">
        <w:rPr>
          <w:sz w:val="24"/>
          <w:szCs w:val="24"/>
          <w:lang w:bidi="he-IL"/>
        </w:rPr>
        <w:t>.</w:t>
      </w:r>
      <w:proofErr w:type="gramEnd"/>
    </w:p>
    <w:p w:rsidR="003439B6" w:rsidRPr="00FA79EA" w:rsidRDefault="00020946" w:rsidP="003439B6">
      <w:pPr>
        <w:spacing w:after="0" w:line="240" w:lineRule="auto"/>
        <w:ind w:firstLine="720"/>
        <w:jc w:val="both"/>
        <w:rPr>
          <w:rFonts w:ascii="Segoe UI" w:hAnsi="Segoe UI" w:cs="Segoe UI"/>
          <w:sz w:val="24"/>
          <w:szCs w:val="24"/>
        </w:rPr>
      </w:pPr>
      <w:r w:rsidRPr="00FA79EA">
        <w:rPr>
          <w:rFonts w:ascii="Segoe UI" w:hAnsi="Segoe UI" w:cs="Segoe UI"/>
          <w:sz w:val="24"/>
          <w:szCs w:val="24"/>
        </w:rPr>
        <w:t xml:space="preserve">Berkat yang manusia terima dari Allah sebagai gambar Allah sehingga mampu berkembang </w:t>
      </w:r>
      <w:proofErr w:type="gramStart"/>
      <w:r w:rsidRPr="00FA79EA">
        <w:rPr>
          <w:rFonts w:ascii="Segoe UI" w:hAnsi="Segoe UI" w:cs="Segoe UI"/>
          <w:sz w:val="24"/>
          <w:szCs w:val="24"/>
        </w:rPr>
        <w:t>biak</w:t>
      </w:r>
      <w:proofErr w:type="gramEnd"/>
      <w:r w:rsidRPr="00FA79EA">
        <w:rPr>
          <w:rFonts w:ascii="Segoe UI" w:hAnsi="Segoe UI" w:cs="Segoe UI"/>
          <w:sz w:val="24"/>
          <w:szCs w:val="24"/>
        </w:rPr>
        <w:t xml:space="preserve">, menaklukan bumi, berkuasa atas makhluk ciptaan lainnya adalah mandat budaya. </w:t>
      </w:r>
      <w:proofErr w:type="gramStart"/>
      <w:r w:rsidRPr="00FA79EA">
        <w:rPr>
          <w:rFonts w:ascii="Segoe UI" w:hAnsi="Segoe UI" w:cs="Segoe UI"/>
          <w:sz w:val="24"/>
          <w:szCs w:val="24"/>
        </w:rPr>
        <w:t>Melalui mandat budaya tersebut, manusia mampu mempelajari bumi (sistem dan kompleksitas bumi) dan memanfaatkan pengetahuan tersebut untuk kebaikan penduduk bumi (Morris, 1976, p. 1977)</w:t>
      </w:r>
      <w:r w:rsidRPr="00FA79EA">
        <w:rPr>
          <w:rFonts w:ascii="Segoe UI" w:hAnsi="Segoe UI" w:cs="Segoe UI"/>
        </w:rPr>
        <w:t>.</w:t>
      </w:r>
      <w:proofErr w:type="gramEnd"/>
      <w:r w:rsidRPr="00FA79EA">
        <w:rPr>
          <w:rFonts w:ascii="Segoe UI" w:hAnsi="Segoe UI" w:cs="Segoe UI"/>
          <w:sz w:val="24"/>
          <w:szCs w:val="24"/>
        </w:rPr>
        <w:t xml:space="preserve"> Budaya yang dihasilkan melalui mandat tersebut ialah berkuasanya manusia untuk memerintah bumi atas </w:t>
      </w:r>
      <w:proofErr w:type="gramStart"/>
      <w:r w:rsidRPr="00FA79EA">
        <w:rPr>
          <w:rFonts w:ascii="Segoe UI" w:hAnsi="Segoe UI" w:cs="Segoe UI"/>
          <w:sz w:val="24"/>
          <w:szCs w:val="24"/>
        </w:rPr>
        <w:t>nama</w:t>
      </w:r>
      <w:proofErr w:type="gramEnd"/>
      <w:r w:rsidRPr="00FA79EA">
        <w:rPr>
          <w:rFonts w:ascii="Segoe UI" w:hAnsi="Segoe UI" w:cs="Segoe UI"/>
          <w:sz w:val="24"/>
          <w:szCs w:val="24"/>
        </w:rPr>
        <w:t xml:space="preserve"> Allah, sehingga tercipta budaya memuliakan Allah (Hoekema, 2008, p. 20). Jadi, kemuliaan manusia sebagai gambar Allah yang sangat diberkati pada akhirnya membawa kemuliaan bagi </w:t>
      </w:r>
      <w:proofErr w:type="gramStart"/>
      <w:r w:rsidRPr="00FA79EA">
        <w:rPr>
          <w:rFonts w:ascii="Segoe UI" w:hAnsi="Segoe UI" w:cs="Segoe UI"/>
          <w:sz w:val="24"/>
          <w:szCs w:val="24"/>
        </w:rPr>
        <w:t>nama</w:t>
      </w:r>
      <w:proofErr w:type="gramEnd"/>
      <w:r w:rsidRPr="00FA79EA">
        <w:rPr>
          <w:rFonts w:ascii="Segoe UI" w:hAnsi="Segoe UI" w:cs="Segoe UI"/>
          <w:sz w:val="24"/>
          <w:szCs w:val="24"/>
        </w:rPr>
        <w:t xml:space="preserve"> Allah.</w:t>
      </w:r>
    </w:p>
    <w:p w:rsidR="003439B6" w:rsidRPr="00FA79EA" w:rsidRDefault="003439B6" w:rsidP="003439B6">
      <w:pPr>
        <w:spacing w:after="0" w:line="240" w:lineRule="auto"/>
        <w:jc w:val="both"/>
        <w:rPr>
          <w:rFonts w:ascii="Segoe UI" w:hAnsi="Segoe UI" w:cs="Segoe UI"/>
          <w:b/>
          <w:sz w:val="24"/>
          <w:szCs w:val="24"/>
        </w:rPr>
      </w:pPr>
    </w:p>
    <w:p w:rsidR="003439B6" w:rsidRPr="00FA79EA" w:rsidRDefault="003439B6" w:rsidP="003439B6">
      <w:pPr>
        <w:spacing w:after="0" w:line="240" w:lineRule="auto"/>
        <w:jc w:val="both"/>
        <w:rPr>
          <w:rFonts w:ascii="Segoe UI" w:hAnsi="Segoe UI" w:cs="Segoe UI"/>
          <w:b/>
          <w:sz w:val="24"/>
          <w:szCs w:val="24"/>
        </w:rPr>
      </w:pPr>
      <w:r w:rsidRPr="00FA79EA">
        <w:rPr>
          <w:rFonts w:ascii="Segoe UI" w:hAnsi="Segoe UI" w:cs="Segoe UI"/>
          <w:b/>
          <w:sz w:val="24"/>
          <w:szCs w:val="24"/>
        </w:rPr>
        <w:t>Kesimpulan</w:t>
      </w:r>
    </w:p>
    <w:p w:rsidR="005920B2" w:rsidRPr="00FA79EA" w:rsidRDefault="003439B6" w:rsidP="003439B6">
      <w:pPr>
        <w:spacing w:after="0"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Dari analisis di atas, manusia sebagai gambar Allah adalah kemuliaan dari Allah kepada manusia dalam tanggung jawab menjadi wakil Allah di dunia.</w:t>
      </w:r>
      <w:proofErr w:type="gramEnd"/>
      <w:r w:rsidRPr="00FA79EA">
        <w:rPr>
          <w:rFonts w:ascii="Segoe UI" w:hAnsi="Segoe UI" w:cs="Segoe UI"/>
          <w:sz w:val="24"/>
          <w:szCs w:val="24"/>
        </w:rPr>
        <w:t xml:space="preserve">  Pengajaran tentang gambar Allah dalam Kejadian 1:26-28 sangat menolong manusia untuk melihat kembali harkat martabat manusia sebagai ciptaan Allah yang diberi tugas untuk berkuasa atas dunia ini. </w:t>
      </w:r>
      <w:proofErr w:type="gramStart"/>
      <w:r w:rsidR="005920B2" w:rsidRPr="00FA79EA">
        <w:rPr>
          <w:rFonts w:ascii="Segoe UI" w:hAnsi="Segoe UI" w:cs="Segoe UI"/>
          <w:sz w:val="24"/>
          <w:szCs w:val="24"/>
        </w:rPr>
        <w:t>Konsep manusia sebagai gambar Allah sangat relevan sebagai sikap kritis terhadap perkembangan AI yang mengancam harkat dan martabat manusia.</w:t>
      </w:r>
      <w:proofErr w:type="gramEnd"/>
    </w:p>
    <w:p w:rsidR="005920B2" w:rsidRPr="00FA79EA" w:rsidRDefault="005920B2" w:rsidP="003439B6">
      <w:pPr>
        <w:spacing w:after="0" w:line="240" w:lineRule="auto"/>
        <w:jc w:val="both"/>
        <w:rPr>
          <w:rFonts w:ascii="Segoe UI" w:hAnsi="Segoe UI" w:cs="Segoe UI"/>
          <w:sz w:val="24"/>
          <w:szCs w:val="24"/>
        </w:rPr>
      </w:pPr>
    </w:p>
    <w:p w:rsidR="005920B2" w:rsidRPr="00FA79EA" w:rsidRDefault="005920B2" w:rsidP="003439B6">
      <w:pPr>
        <w:spacing w:after="0" w:line="240" w:lineRule="auto"/>
        <w:jc w:val="both"/>
        <w:rPr>
          <w:rFonts w:ascii="Segoe UI" w:hAnsi="Segoe UI" w:cs="Segoe UI"/>
          <w:b/>
          <w:i/>
          <w:sz w:val="24"/>
          <w:szCs w:val="24"/>
        </w:rPr>
      </w:pPr>
      <w:r w:rsidRPr="00FA79EA">
        <w:rPr>
          <w:rFonts w:ascii="Segoe UI" w:hAnsi="Segoe UI" w:cs="Segoe UI"/>
          <w:b/>
          <w:i/>
          <w:sz w:val="24"/>
          <w:szCs w:val="24"/>
        </w:rPr>
        <w:t>Implikasi Gambar Allah bagi Pengembangan Artificial Intelligence</w:t>
      </w:r>
    </w:p>
    <w:p w:rsidR="005920B2" w:rsidRPr="00FA79EA" w:rsidRDefault="005920B2" w:rsidP="003439B6">
      <w:pPr>
        <w:spacing w:after="0" w:line="240" w:lineRule="auto"/>
        <w:jc w:val="both"/>
        <w:rPr>
          <w:rFonts w:ascii="Segoe UI" w:hAnsi="Segoe UI" w:cs="Segoe UI"/>
          <w:b/>
          <w:i/>
          <w:sz w:val="24"/>
          <w:szCs w:val="24"/>
        </w:rPr>
      </w:pPr>
    </w:p>
    <w:p w:rsidR="00636EB9" w:rsidRPr="00FA79EA" w:rsidRDefault="00636EB9" w:rsidP="00636EB9">
      <w:pPr>
        <w:spacing w:after="0" w:line="240" w:lineRule="auto"/>
        <w:rPr>
          <w:rFonts w:ascii="Segoe UI" w:hAnsi="Segoe UI" w:cs="Segoe UI"/>
          <w:b/>
          <w:sz w:val="24"/>
          <w:szCs w:val="24"/>
        </w:rPr>
      </w:pPr>
      <w:r w:rsidRPr="00FA79EA">
        <w:rPr>
          <w:rFonts w:ascii="Segoe UI" w:hAnsi="Segoe UI" w:cs="Segoe UI"/>
          <w:b/>
          <w:sz w:val="24"/>
          <w:szCs w:val="24"/>
        </w:rPr>
        <w:t xml:space="preserve">Pengembangan </w:t>
      </w:r>
      <w:r w:rsidRPr="00FA79EA">
        <w:rPr>
          <w:rFonts w:ascii="Segoe UI" w:hAnsi="Segoe UI" w:cs="Segoe UI"/>
          <w:b/>
          <w:i/>
          <w:sz w:val="24"/>
          <w:szCs w:val="24"/>
        </w:rPr>
        <w:t xml:space="preserve">Artificial Intelligence </w:t>
      </w:r>
      <w:r w:rsidRPr="00FA79EA">
        <w:rPr>
          <w:rFonts w:ascii="Segoe UI" w:hAnsi="Segoe UI" w:cs="Segoe UI"/>
          <w:b/>
          <w:sz w:val="24"/>
          <w:szCs w:val="24"/>
        </w:rPr>
        <w:t xml:space="preserve">Tidak Boleh </w:t>
      </w:r>
    </w:p>
    <w:p w:rsidR="00636EB9" w:rsidRPr="00FA79EA" w:rsidRDefault="00636EB9" w:rsidP="00636EB9">
      <w:pPr>
        <w:spacing w:after="0" w:line="240" w:lineRule="auto"/>
        <w:rPr>
          <w:rFonts w:ascii="Segoe UI" w:hAnsi="Segoe UI" w:cs="Segoe UI"/>
          <w:b/>
          <w:sz w:val="24"/>
          <w:szCs w:val="24"/>
        </w:rPr>
      </w:pPr>
      <w:r w:rsidRPr="00FA79EA">
        <w:rPr>
          <w:rFonts w:ascii="Segoe UI" w:hAnsi="Segoe UI" w:cs="Segoe UI"/>
          <w:b/>
          <w:sz w:val="24"/>
          <w:szCs w:val="24"/>
        </w:rPr>
        <w:t>Merampas Lapangan Kerja Manusia</w:t>
      </w:r>
    </w:p>
    <w:p w:rsidR="00636EB9" w:rsidRPr="00FA79EA" w:rsidRDefault="00636EB9" w:rsidP="00636EB9">
      <w:pPr>
        <w:spacing w:after="0" w:line="240" w:lineRule="auto"/>
        <w:jc w:val="both"/>
        <w:rPr>
          <w:rFonts w:ascii="Segoe UI" w:hAnsi="Segoe UI" w:cs="Segoe UI"/>
          <w:b/>
          <w:sz w:val="24"/>
          <w:szCs w:val="24"/>
        </w:rPr>
      </w:pPr>
    </w:p>
    <w:p w:rsidR="00636EB9" w:rsidRPr="00FA79EA" w:rsidRDefault="00636EB9" w:rsidP="00636EB9">
      <w:pPr>
        <w:spacing w:after="0" w:line="240" w:lineRule="auto"/>
        <w:jc w:val="both"/>
        <w:rPr>
          <w:rFonts w:ascii="Segoe UI" w:hAnsi="Segoe UI" w:cs="Segoe UI"/>
          <w:sz w:val="24"/>
          <w:szCs w:val="24"/>
        </w:rPr>
      </w:pPr>
      <w:r w:rsidRPr="00FA79EA">
        <w:rPr>
          <w:rFonts w:ascii="Segoe UI" w:hAnsi="Segoe UI" w:cs="Segoe UI"/>
          <w:b/>
          <w:i/>
          <w:sz w:val="24"/>
          <w:szCs w:val="24"/>
        </w:rPr>
        <w:tab/>
      </w:r>
      <w:proofErr w:type="gramStart"/>
      <w:r w:rsidRPr="00FA79EA">
        <w:rPr>
          <w:rFonts w:ascii="Segoe UI" w:hAnsi="Segoe UI" w:cs="Segoe UI"/>
          <w:sz w:val="24"/>
          <w:szCs w:val="24"/>
        </w:rPr>
        <w:t xml:space="preserve">Ada banyak lapangan kerja yang mulai menggunakan </w:t>
      </w:r>
      <w:r w:rsidRPr="00FA79EA">
        <w:rPr>
          <w:rFonts w:ascii="Segoe UI" w:hAnsi="Segoe UI" w:cs="Segoe UI"/>
          <w:i/>
          <w:sz w:val="24"/>
          <w:szCs w:val="24"/>
        </w:rPr>
        <w:t>Artificial Intelligence</w:t>
      </w:r>
      <w:r w:rsidRPr="00FA79EA">
        <w:rPr>
          <w:rFonts w:ascii="Segoe UI" w:hAnsi="Segoe UI" w:cs="Segoe UI"/>
          <w:sz w:val="24"/>
          <w:szCs w:val="24"/>
        </w:rPr>
        <w:t>.</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Penggunaan AI membuat pekerjaan lebih praktis yaitu dengan automatisasi yang di beberapa bidang, seperti perusahaan, transportasi dan logistik, pekantoran, serta layanan administratif.</w:t>
      </w:r>
      <w:proofErr w:type="gramEnd"/>
      <w:r w:rsidRPr="00FA79EA">
        <w:rPr>
          <w:rFonts w:ascii="Segoe UI" w:hAnsi="Segoe UI" w:cs="Segoe UI"/>
          <w:sz w:val="24"/>
          <w:szCs w:val="24"/>
        </w:rPr>
        <w:t xml:space="preserve"> Jabatan pekerjaan yang rendah maupun tinggi (seperti </w:t>
      </w:r>
      <w:r w:rsidRPr="00FA79EA">
        <w:rPr>
          <w:rFonts w:ascii="Segoe UI" w:hAnsi="Segoe UI" w:cs="Segoe UI"/>
          <w:sz w:val="24"/>
          <w:szCs w:val="24"/>
        </w:rPr>
        <w:lastRenderedPageBreak/>
        <w:t xml:space="preserve">diagnosa penyakit, analisis legal, dan layanan finansial)  terancam diambil alih oleh AI karena mengingat kemampuan AI yang diperkirakan dapat mencapai sampai tingkatan kreativitas dan kecerdasan sosial (ada kemungkinan robot dapat merancang busana, terlibat dalam relasi publik, dan penelitian sains). </w:t>
      </w:r>
      <w:proofErr w:type="gramStart"/>
      <w:r w:rsidRPr="00FA79EA">
        <w:rPr>
          <w:rFonts w:ascii="Segoe UI" w:hAnsi="Segoe UI" w:cs="Segoe UI"/>
          <w:sz w:val="24"/>
          <w:szCs w:val="24"/>
        </w:rPr>
        <w:t>Bahkan sudah banyak riset penelitian yang menggunakan AI seperti pemrosesan hasil laboratorium automatis dan analisis data automatis yang menghasilkan peningkatan produktivitas riset-riset (Hughes, 2014, p. 49-50).</w:t>
      </w:r>
      <w:proofErr w:type="gramEnd"/>
    </w:p>
    <w:p w:rsidR="00636EB9" w:rsidRPr="00FA79EA" w:rsidRDefault="00636EB9" w:rsidP="003439B6">
      <w:pPr>
        <w:spacing w:after="0"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Merambahnya AI di banyak sektor kehidupan manusia menyebabkan jumlah pengangguran yang meningkat.</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Fenomena peningkatan pengangguran tersebut dikatakan sebagai </w:t>
      </w:r>
      <w:r w:rsidRPr="00FA79EA">
        <w:rPr>
          <w:rFonts w:ascii="Segoe UI" w:hAnsi="Segoe UI" w:cs="Segoe UI"/>
          <w:i/>
          <w:sz w:val="24"/>
          <w:szCs w:val="24"/>
        </w:rPr>
        <w:t xml:space="preserve">Technological Unemployment, </w:t>
      </w:r>
      <w:r w:rsidRPr="00FA79EA">
        <w:rPr>
          <w:rFonts w:ascii="Segoe UI" w:hAnsi="Segoe UI" w:cs="Segoe UI"/>
          <w:sz w:val="24"/>
          <w:szCs w:val="24"/>
        </w:rPr>
        <w:t>yakni kemajuan teknologi yang memungkinkan penghematan penggunaan tenaga kerja yang mengakibatkan tidak dipakainya tenaga manusia (DeCanio, 2016, p. 281).</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Manusia sebagai gambar Allah telah diciptakan dengan kemampuan untuk memelihara kehidupannya dengan bekerja.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Manusia diperlengkapi dengan kemampuan untuk megolah keadaan lingkungannya agar memenuhi kebutuhan hidupnya.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Diberinya tanggung jawab Adam untuk mengolah Taman Eden ialah suatu kehormatan yang tidak diberikan kepada ciptaan lainnya.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Manusia sekalipun telah jatuh ke dalam dosa tetap diberikan tanggung jawab untuk menguasai lingkungannya untuk memenuhi kebutuhan hidupnya sekalipun dengan lebih bersusah payah sebagai konsekuensi dosa yang diperbuat.</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Dengan pengembangan AI yang seakan merampas semua lapangan pekerjaan manusia, seperti melawan ketetapan Allah dengan merendahkan martabat manusia yang diciptakan sebagai gambar-Nya.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Memang tidak dapat dipungkiri bahwa mesin dapat melakukan pekerjaan dalam tingkatan yang lebih tinggi dari kemampuan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Tetapi kemampuan mesin tersebut memang telah dirancang sedemikian untuk aktivitas multiguna, dan tidak dapat melebihi rancangan tersebut karena mesin tidak memiliki kepribadian seperti yang dimiliki manusia.</w:t>
      </w:r>
      <w:proofErr w:type="gramEnd"/>
      <w:r w:rsidRPr="00FA79EA">
        <w:rPr>
          <w:rFonts w:ascii="Segoe UI" w:hAnsi="Segoe UI" w:cs="Segoe UI"/>
          <w:sz w:val="24"/>
          <w:szCs w:val="24"/>
        </w:rPr>
        <w:t xml:space="preserve"> Kepribadian manusia didapat karena manusia diciptakan segambar dengan Allah, yaitu dengan memiliki roh yang beasal </w:t>
      </w:r>
      <w:proofErr w:type="gramStart"/>
      <w:r w:rsidRPr="00FA79EA">
        <w:rPr>
          <w:rFonts w:ascii="Segoe UI" w:hAnsi="Segoe UI" w:cs="Segoe UI"/>
          <w:sz w:val="24"/>
          <w:szCs w:val="24"/>
        </w:rPr>
        <w:t>dari  nafas</w:t>
      </w:r>
      <w:proofErr w:type="gramEnd"/>
      <w:r w:rsidRPr="00FA79EA">
        <w:rPr>
          <w:rFonts w:ascii="Segoe UI" w:hAnsi="Segoe UI" w:cs="Segoe UI"/>
          <w:sz w:val="24"/>
          <w:szCs w:val="24"/>
        </w:rPr>
        <w:t xml:space="preserve">-Nya. </w:t>
      </w:r>
      <w:proofErr w:type="gramStart"/>
      <w:r w:rsidRPr="00FA79EA">
        <w:rPr>
          <w:rFonts w:ascii="Segoe UI" w:hAnsi="Segoe UI" w:cs="Segoe UI"/>
          <w:sz w:val="24"/>
          <w:szCs w:val="24"/>
        </w:rPr>
        <w:t>Sangat penting untuk membedakan kecerdasan perilaku berintelek yang dapat dimiliki mesin dengan perilaku kepribadian berintelek yang dimiliki manusia (LaChat, 1986, p. 72).</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Intelek yang dimiliki manusia sangat jauh berbeda dengan mesin, yakni mengingat ada pertimbangan moral yang dimilikinya yang dimili</w:t>
      </w:r>
      <w:r w:rsidR="00982F1F">
        <w:rPr>
          <w:rFonts w:ascii="Segoe UI" w:hAnsi="Segoe UI" w:cs="Segoe UI"/>
          <w:sz w:val="24"/>
          <w:szCs w:val="24"/>
        </w:rPr>
        <w:t>ki</w:t>
      </w:r>
      <w:r w:rsidRPr="00FA79EA">
        <w:rPr>
          <w:rFonts w:ascii="Segoe UI" w:hAnsi="Segoe UI" w:cs="Segoe UI"/>
          <w:sz w:val="24"/>
          <w:szCs w:val="24"/>
        </w:rPr>
        <w:t xml:space="preserve"> manusia sebagai makhluk yang berkepribadian.</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Jadi, sudah sepatutnya, pengembangan AI tetap tidak diperbolehkan menjauhkan manusia dari lapangan pekerjaan yang sangat membutuhkan hasil kerja mereka yang memilki merupakan hasil dari identitas kepribadian manusia.</w:t>
      </w:r>
      <w:proofErr w:type="gramEnd"/>
    </w:p>
    <w:p w:rsidR="006450FA" w:rsidRPr="00FA79EA" w:rsidRDefault="006450FA" w:rsidP="003439B6">
      <w:pPr>
        <w:spacing w:after="0" w:line="240" w:lineRule="auto"/>
        <w:jc w:val="both"/>
        <w:rPr>
          <w:rFonts w:ascii="Segoe UI" w:hAnsi="Segoe UI" w:cs="Segoe UI"/>
          <w:sz w:val="24"/>
          <w:szCs w:val="24"/>
        </w:rPr>
      </w:pPr>
    </w:p>
    <w:p w:rsidR="006450FA" w:rsidRPr="00FA79EA" w:rsidRDefault="006450FA" w:rsidP="006450FA">
      <w:pPr>
        <w:spacing w:after="0" w:line="240" w:lineRule="auto"/>
        <w:rPr>
          <w:rFonts w:ascii="Segoe UI" w:hAnsi="Segoe UI" w:cs="Segoe UI"/>
          <w:b/>
          <w:sz w:val="24"/>
          <w:szCs w:val="24"/>
        </w:rPr>
      </w:pPr>
      <w:r w:rsidRPr="00FA79EA">
        <w:rPr>
          <w:rFonts w:ascii="Segoe UI" w:hAnsi="Segoe UI" w:cs="Segoe UI"/>
          <w:b/>
          <w:sz w:val="24"/>
          <w:szCs w:val="24"/>
        </w:rPr>
        <w:t xml:space="preserve">Pengembangan </w:t>
      </w:r>
      <w:r w:rsidRPr="00FA79EA">
        <w:rPr>
          <w:rFonts w:ascii="Segoe UI" w:hAnsi="Segoe UI" w:cs="Segoe UI"/>
          <w:b/>
          <w:i/>
          <w:sz w:val="24"/>
          <w:szCs w:val="24"/>
        </w:rPr>
        <w:t xml:space="preserve">Artificial Intelligence </w:t>
      </w:r>
      <w:r w:rsidRPr="00FA79EA">
        <w:rPr>
          <w:rFonts w:ascii="Segoe UI" w:hAnsi="Segoe UI" w:cs="Segoe UI"/>
          <w:b/>
          <w:sz w:val="24"/>
          <w:szCs w:val="24"/>
        </w:rPr>
        <w:t xml:space="preserve">Tidak Boleh </w:t>
      </w:r>
    </w:p>
    <w:p w:rsidR="006450FA" w:rsidRPr="00FA79EA" w:rsidRDefault="006450FA" w:rsidP="006450FA">
      <w:pPr>
        <w:spacing w:after="0" w:line="240" w:lineRule="auto"/>
        <w:rPr>
          <w:rFonts w:ascii="Segoe UI" w:hAnsi="Segoe UI" w:cs="Segoe UI"/>
          <w:b/>
          <w:sz w:val="24"/>
          <w:szCs w:val="24"/>
        </w:rPr>
      </w:pPr>
      <w:r w:rsidRPr="00FA79EA">
        <w:rPr>
          <w:rFonts w:ascii="Segoe UI" w:hAnsi="Segoe UI" w:cs="Segoe UI"/>
          <w:b/>
          <w:sz w:val="24"/>
          <w:szCs w:val="24"/>
        </w:rPr>
        <w:t>Ditujukan untuk Kepuasan Seks</w:t>
      </w:r>
    </w:p>
    <w:p w:rsidR="006450FA" w:rsidRPr="00FA79EA" w:rsidRDefault="006450FA" w:rsidP="006450FA">
      <w:pPr>
        <w:spacing w:after="0"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Dalam perkembangan terkini, AI sudah tercipta robot yang dapat memuaskan seks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Penampilan dari robot tersebut ialah memilki penampilan yang mirip dengan manusia (untuk saat ini wanita).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Rangka dari robot tersebut ialah rangka PVC dengan campuran baja dan diliputi dengan kulit yang berbahan silicon (Richardson, </w:t>
      </w:r>
      <w:r w:rsidRPr="00FA79EA">
        <w:rPr>
          <w:rFonts w:ascii="Segoe UI" w:hAnsi="Segoe UI" w:cs="Segoe UI"/>
          <w:sz w:val="24"/>
          <w:szCs w:val="24"/>
        </w:rPr>
        <w:lastRenderedPageBreak/>
        <w:t>2016, p. 48).</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Perkembangan AI tersebut tercipta melalui kemampuan AI yang sudah mendekati kecerdasan manusia dalam hal interaksi sosial, yang secara khusus mengenai seks.</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Bahkan dalam perkembangan lebih jauh lagi, diperkirakan bahwa dapat terjadi hubungan pernikahan antara robot dan manusia, yaitu masa di mana robot menjadi bagian sosial dari kehidupan masyarakat manusia.</w:t>
      </w:r>
      <w:proofErr w:type="gramEnd"/>
      <w:r w:rsidRPr="00FA79EA">
        <w:rPr>
          <w:rFonts w:ascii="Segoe UI" w:hAnsi="Segoe UI" w:cs="Segoe UI"/>
          <w:sz w:val="24"/>
          <w:szCs w:val="24"/>
        </w:rPr>
        <w:t xml:space="preserve"> Pernikahan tersebut dapat dikatakan hal yang lazim karena merupakan fenomena sosial di masa depan yang menyetujui pernikahan antara makhluk natural dan makhluk buatan </w:t>
      </w:r>
      <w:r w:rsidRPr="00FA79EA">
        <w:rPr>
          <w:rFonts w:ascii="Segoe UI" w:hAnsi="Segoe UI" w:cs="Segoe UI"/>
          <w:i/>
          <w:sz w:val="24"/>
          <w:szCs w:val="24"/>
        </w:rPr>
        <w:t>(artificial)</w:t>
      </w:r>
      <w:r w:rsidRPr="00FA79EA">
        <w:rPr>
          <w:rFonts w:ascii="Segoe UI" w:hAnsi="Segoe UI" w:cs="Segoe UI"/>
          <w:sz w:val="24"/>
          <w:szCs w:val="24"/>
        </w:rPr>
        <w:t xml:space="preserve"> (Coeckelbergh, 2011, p. 63)</w:t>
      </w:r>
      <w:r w:rsidRPr="00FA79EA">
        <w:rPr>
          <w:rFonts w:ascii="Segoe UI" w:hAnsi="Segoe UI" w:cs="Segoe UI"/>
        </w:rPr>
        <w:t>.</w:t>
      </w:r>
      <w:r w:rsidRPr="00FA79EA">
        <w:rPr>
          <w:rFonts w:ascii="Segoe UI" w:hAnsi="Segoe UI" w:cs="Segoe UI"/>
          <w:sz w:val="24"/>
          <w:szCs w:val="24"/>
        </w:rPr>
        <w:t xml:space="preserve"> </w:t>
      </w:r>
      <w:proofErr w:type="gramStart"/>
      <w:r w:rsidRPr="00FA79EA">
        <w:rPr>
          <w:rFonts w:ascii="Segoe UI" w:hAnsi="Segoe UI" w:cs="Segoe UI"/>
          <w:sz w:val="24"/>
          <w:szCs w:val="24"/>
        </w:rPr>
        <w:t>Jadi, sangat jelas ada kemungkinan legalisasi pernikahan robot dan manusia dengan kemajuan AI.</w:t>
      </w:r>
      <w:proofErr w:type="gramEnd"/>
    </w:p>
    <w:p w:rsidR="006450FA" w:rsidRPr="00FA79EA" w:rsidRDefault="006450FA" w:rsidP="006450FA">
      <w:pPr>
        <w:spacing w:after="0" w:line="240" w:lineRule="auto"/>
        <w:ind w:firstLine="720"/>
        <w:jc w:val="both"/>
        <w:rPr>
          <w:rFonts w:ascii="Segoe UI" w:hAnsi="Segoe UI" w:cs="Segoe UI"/>
          <w:sz w:val="24"/>
          <w:szCs w:val="24"/>
        </w:rPr>
      </w:pPr>
      <w:r w:rsidRPr="00FA79EA">
        <w:rPr>
          <w:rFonts w:ascii="Segoe UI" w:hAnsi="Segoe UI" w:cs="Segoe UI"/>
          <w:sz w:val="24"/>
          <w:szCs w:val="24"/>
        </w:rPr>
        <w:t xml:space="preserve">Manusia sebagai gambar Allah telah diciptakan laki-laki dan </w:t>
      </w:r>
      <w:proofErr w:type="gramStart"/>
      <w:r w:rsidRPr="00FA79EA">
        <w:rPr>
          <w:rFonts w:ascii="Segoe UI" w:hAnsi="Segoe UI" w:cs="Segoe UI"/>
          <w:sz w:val="24"/>
          <w:szCs w:val="24"/>
        </w:rPr>
        <w:t>perempuan  dengan</w:t>
      </w:r>
      <w:proofErr w:type="gramEnd"/>
      <w:r w:rsidRPr="00FA79EA">
        <w:rPr>
          <w:rFonts w:ascii="Segoe UI" w:hAnsi="Segoe UI" w:cs="Segoe UI"/>
          <w:sz w:val="24"/>
          <w:szCs w:val="24"/>
        </w:rPr>
        <w:t xml:space="preserve"> keadaan yang setara. </w:t>
      </w:r>
      <w:proofErr w:type="gramStart"/>
      <w:r w:rsidRPr="00FA79EA">
        <w:rPr>
          <w:rFonts w:ascii="Segoe UI" w:hAnsi="Segoe UI" w:cs="Segoe UI"/>
          <w:sz w:val="24"/>
          <w:szCs w:val="24"/>
        </w:rPr>
        <w:t>Perempuan disebut sebagai penolong yang sepadan bagi laki-laki.</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Dengan kesetaraan sebagai gambar Allah, laki-laki dan perempuan menjalin relasi dengan saling melengkapi.</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Kebutuhan saling melengkapi tersebut mencakup juga kebutuhan seks.</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Hanya laki-laki dan perempuan yang ditetapkan Allah untuk dapat menikmati kepuasan seks.</w:t>
      </w:r>
      <w:proofErr w:type="gramEnd"/>
      <w:r w:rsidRPr="00FA79EA">
        <w:rPr>
          <w:rFonts w:ascii="Segoe UI" w:hAnsi="Segoe UI" w:cs="Segoe UI"/>
          <w:sz w:val="24"/>
          <w:szCs w:val="24"/>
        </w:rPr>
        <w:t xml:space="preserve"> Bahkan secara moral, menikmati seks melalui robot adalah </w:t>
      </w:r>
      <w:proofErr w:type="gramStart"/>
      <w:r w:rsidRPr="00FA79EA">
        <w:rPr>
          <w:rFonts w:ascii="Segoe UI" w:hAnsi="Segoe UI" w:cs="Segoe UI"/>
          <w:sz w:val="24"/>
          <w:szCs w:val="24"/>
        </w:rPr>
        <w:t>sama</w:t>
      </w:r>
      <w:proofErr w:type="gramEnd"/>
      <w:r w:rsidRPr="00FA79EA">
        <w:rPr>
          <w:rFonts w:ascii="Segoe UI" w:hAnsi="Segoe UI" w:cs="Segoe UI"/>
          <w:sz w:val="24"/>
          <w:szCs w:val="24"/>
        </w:rPr>
        <w:t xml:space="preserve"> salahnya seperti membeli seks, artinya menggantikan pekerja seks manusia dengan robot seks adalah menyalahi aturan moral (Coeckelbergh, 2009, p. 218-219)</w:t>
      </w:r>
      <w:r w:rsidRPr="00FA79EA">
        <w:rPr>
          <w:rFonts w:ascii="Segoe UI" w:hAnsi="Segoe UI" w:cs="Segoe UI"/>
        </w:rPr>
        <w:t>.</w:t>
      </w:r>
      <w:r w:rsidRPr="00FA79EA">
        <w:rPr>
          <w:rFonts w:ascii="Segoe UI" w:hAnsi="Segoe UI" w:cs="Segoe UI"/>
          <w:sz w:val="24"/>
          <w:szCs w:val="24"/>
        </w:rPr>
        <w:t xml:space="preserve"> </w:t>
      </w:r>
      <w:proofErr w:type="gramStart"/>
      <w:r w:rsidRPr="00FA79EA">
        <w:rPr>
          <w:rFonts w:ascii="Segoe UI" w:hAnsi="Segoe UI" w:cs="Segoe UI"/>
          <w:sz w:val="24"/>
          <w:szCs w:val="24"/>
        </w:rPr>
        <w:t>Jadi, sangat jelas AI yang memampukan robot untuk memuaskan seks harus ditentang karena hanya manusia dengan manusia saja yang dapat menikmati seks yang ideal bukan manusia dengan robot.</w:t>
      </w:r>
      <w:proofErr w:type="gramEnd"/>
    </w:p>
    <w:p w:rsidR="006450FA" w:rsidRPr="00FA79EA" w:rsidRDefault="006450FA" w:rsidP="003439B6">
      <w:pPr>
        <w:spacing w:after="0" w:line="240" w:lineRule="auto"/>
        <w:jc w:val="both"/>
        <w:rPr>
          <w:rFonts w:ascii="Segoe UI" w:hAnsi="Segoe UI" w:cs="Segoe UI"/>
          <w:sz w:val="24"/>
          <w:szCs w:val="24"/>
        </w:rPr>
      </w:pPr>
    </w:p>
    <w:p w:rsidR="00341DE9" w:rsidRPr="00FA79EA" w:rsidRDefault="00341DE9" w:rsidP="00341DE9">
      <w:pPr>
        <w:spacing w:before="120" w:after="120" w:line="240" w:lineRule="auto"/>
        <w:rPr>
          <w:rFonts w:ascii="Segoe UI" w:hAnsi="Segoe UI" w:cs="Segoe UI"/>
          <w:b/>
          <w:sz w:val="24"/>
          <w:szCs w:val="24"/>
        </w:rPr>
      </w:pPr>
      <w:r w:rsidRPr="00FA79EA">
        <w:rPr>
          <w:rFonts w:ascii="Segoe UI" w:hAnsi="Segoe UI" w:cs="Segoe UI"/>
          <w:b/>
          <w:sz w:val="24"/>
          <w:szCs w:val="24"/>
        </w:rPr>
        <w:t xml:space="preserve">Pengembangan </w:t>
      </w:r>
      <w:r w:rsidRPr="00FA79EA">
        <w:rPr>
          <w:rFonts w:ascii="Segoe UI" w:hAnsi="Segoe UI" w:cs="Segoe UI"/>
          <w:b/>
          <w:i/>
          <w:sz w:val="24"/>
          <w:szCs w:val="24"/>
        </w:rPr>
        <w:t>Artificial Intelligence</w:t>
      </w:r>
      <w:r w:rsidRPr="00FA79EA">
        <w:rPr>
          <w:rFonts w:ascii="Segoe UI" w:hAnsi="Segoe UI" w:cs="Segoe UI"/>
          <w:b/>
          <w:sz w:val="24"/>
          <w:szCs w:val="24"/>
        </w:rPr>
        <w:t xml:space="preserve"> Tidak Boleh Membahayakan Dominasi Manusia Atas Dunia</w:t>
      </w:r>
    </w:p>
    <w:p w:rsidR="00341DE9" w:rsidRPr="00FA79EA" w:rsidRDefault="00341DE9" w:rsidP="00341DE9">
      <w:pPr>
        <w:spacing w:after="0" w:line="240" w:lineRule="auto"/>
        <w:jc w:val="both"/>
        <w:rPr>
          <w:rFonts w:ascii="Segoe UI" w:hAnsi="Segoe UI" w:cs="Segoe UI"/>
          <w:sz w:val="24"/>
          <w:szCs w:val="24"/>
        </w:rPr>
      </w:pPr>
      <w:r w:rsidRPr="00FA79EA">
        <w:rPr>
          <w:rFonts w:ascii="Segoe UI" w:hAnsi="Segoe UI" w:cs="Segoe UI"/>
          <w:sz w:val="24"/>
          <w:szCs w:val="24"/>
        </w:rPr>
        <w:tab/>
        <w:t xml:space="preserve">Pengembangan </w:t>
      </w:r>
      <w:r w:rsidRPr="00FA79EA">
        <w:rPr>
          <w:rFonts w:ascii="Segoe UI" w:hAnsi="Segoe UI" w:cs="Segoe UI"/>
          <w:i/>
          <w:sz w:val="24"/>
          <w:szCs w:val="24"/>
        </w:rPr>
        <w:t xml:space="preserve">Arificial Intellgence </w:t>
      </w:r>
      <w:r w:rsidRPr="00FA79EA">
        <w:rPr>
          <w:rFonts w:ascii="Segoe UI" w:hAnsi="Segoe UI" w:cs="Segoe UI"/>
          <w:sz w:val="24"/>
          <w:szCs w:val="24"/>
        </w:rPr>
        <w:t xml:space="preserve">memampukan beberapa teknologi untuk terlibat secara luar biasa dalam kehidupan manusia, seperti AI mampu mengendarai mobil dan truk, memesan dan menyajikan makanan di restoran, memberi pelatihan, memberi nasehat kepada dokter tentang gejala-gejala penyakit dan penanganan terhadap penyakit tertentu, mengantar paket, melakukan pekerjaan tukang las, melakukan pemeriksaan terhadap bahaya kebocoran minyak di lepas pantai, serta menulis pidato politik (DeCanio, 2016, p. 289). </w:t>
      </w:r>
      <w:proofErr w:type="gramStart"/>
      <w:r w:rsidRPr="00FA79EA">
        <w:rPr>
          <w:rFonts w:ascii="Segoe UI" w:hAnsi="Segoe UI" w:cs="Segoe UI"/>
          <w:sz w:val="24"/>
          <w:szCs w:val="24"/>
        </w:rPr>
        <w:t>Dengan semakin berkembangnya kemampuan AI diharapkan mampu membawa kebaikan bagi kehidupan umat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Akan tetapi, ada bahaya yang mengancam dibalik kemajuan AI.</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Stephen Hawking menyatakan bahwa pengembangan </w:t>
      </w:r>
      <w:r w:rsidRPr="00FA79EA">
        <w:rPr>
          <w:rFonts w:ascii="Segoe UI" w:hAnsi="Segoe UI" w:cs="Segoe UI"/>
          <w:i/>
          <w:sz w:val="24"/>
          <w:szCs w:val="24"/>
        </w:rPr>
        <w:t xml:space="preserve">Arificial Intelligence </w:t>
      </w:r>
      <w:r w:rsidRPr="00FA79EA">
        <w:rPr>
          <w:rFonts w:ascii="Segoe UI" w:hAnsi="Segoe UI" w:cs="Segoe UI"/>
          <w:sz w:val="24"/>
          <w:szCs w:val="24"/>
        </w:rPr>
        <w:t>secara penuh dapat membawa kehancuran bagi umat manusia, yakni jika AI memusuhi manusia (Cockshott &amp; Renaud, 2016, p. 27).</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Kemungkinan AI dapat memusuhi manusia sangat besar, mengingat jika terjadi kesalahan dalam sistem robot yang begitu kompleks seperti kesalahan dalam mengatur sistem sensor, sistem kontrol, dan arsitektur perangkat lunak dapat menghasilkan perilaku robot yang tidak diinginkan (Moniz &amp; Krings, 2016, p. 8).</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Jadi, bahaya yang ditimbulkan AI ialah dapat bertindak secara otonom dan dapat menimbulkan kerugian bagi manusia.</w:t>
      </w:r>
      <w:proofErr w:type="gramEnd"/>
    </w:p>
    <w:p w:rsidR="00341DE9" w:rsidRPr="00FA79EA" w:rsidRDefault="00341DE9" w:rsidP="00341DE9">
      <w:pPr>
        <w:spacing w:after="0" w:line="240" w:lineRule="auto"/>
        <w:ind w:firstLine="720"/>
        <w:jc w:val="both"/>
        <w:rPr>
          <w:rFonts w:ascii="Segoe UI" w:hAnsi="Segoe UI" w:cs="Segoe UI"/>
          <w:sz w:val="24"/>
          <w:szCs w:val="24"/>
        </w:rPr>
      </w:pPr>
      <w:r w:rsidRPr="00FA79EA">
        <w:rPr>
          <w:rFonts w:ascii="Segoe UI" w:hAnsi="Segoe UI" w:cs="Segoe UI"/>
          <w:sz w:val="24"/>
          <w:szCs w:val="24"/>
        </w:rPr>
        <w:t>Perlu dipahami bahwa AI memiliki 3 tingkat kecerdasan, yakni ANI (</w:t>
      </w:r>
      <w:r w:rsidRPr="00FA79EA">
        <w:rPr>
          <w:rFonts w:ascii="Segoe UI" w:hAnsi="Segoe UI" w:cs="Segoe UI"/>
          <w:i/>
          <w:sz w:val="24"/>
          <w:szCs w:val="24"/>
        </w:rPr>
        <w:t>Artificial Narrow Intelligence</w:t>
      </w:r>
      <w:r w:rsidRPr="00FA79EA">
        <w:rPr>
          <w:rFonts w:ascii="Segoe UI" w:hAnsi="Segoe UI" w:cs="Segoe UI"/>
          <w:sz w:val="24"/>
          <w:szCs w:val="24"/>
        </w:rPr>
        <w:t xml:space="preserve">), AGI </w:t>
      </w:r>
      <w:r w:rsidRPr="00FA79EA">
        <w:rPr>
          <w:rFonts w:ascii="Segoe UI" w:hAnsi="Segoe UI" w:cs="Segoe UI"/>
          <w:i/>
          <w:sz w:val="24"/>
          <w:szCs w:val="24"/>
        </w:rPr>
        <w:t xml:space="preserve">(Artificial General Intelligence), </w:t>
      </w:r>
      <w:r w:rsidRPr="00FA79EA">
        <w:rPr>
          <w:rFonts w:ascii="Segoe UI" w:hAnsi="Segoe UI" w:cs="Segoe UI"/>
          <w:sz w:val="24"/>
          <w:szCs w:val="24"/>
        </w:rPr>
        <w:t xml:space="preserve">dan ASI </w:t>
      </w:r>
      <w:r w:rsidRPr="00FA79EA">
        <w:rPr>
          <w:rFonts w:ascii="Segoe UI" w:hAnsi="Segoe UI" w:cs="Segoe UI"/>
          <w:i/>
          <w:sz w:val="24"/>
          <w:szCs w:val="24"/>
        </w:rPr>
        <w:t xml:space="preserve">(Artificial Super </w:t>
      </w:r>
      <w:r w:rsidRPr="00FA79EA">
        <w:rPr>
          <w:rFonts w:ascii="Segoe UI" w:hAnsi="Segoe UI" w:cs="Segoe UI"/>
          <w:i/>
          <w:sz w:val="24"/>
          <w:szCs w:val="24"/>
        </w:rPr>
        <w:lastRenderedPageBreak/>
        <w:t>Intelligence).</w:t>
      </w:r>
      <w:r w:rsidRPr="00FA79EA">
        <w:rPr>
          <w:rFonts w:ascii="Segoe UI" w:hAnsi="Segoe UI" w:cs="Segoe UI"/>
          <w:sz w:val="24"/>
          <w:szCs w:val="24"/>
        </w:rPr>
        <w:t xml:space="preserve"> </w:t>
      </w:r>
      <w:proofErr w:type="gramStart"/>
      <w:r w:rsidRPr="00FA79EA">
        <w:rPr>
          <w:rFonts w:ascii="Segoe UI" w:hAnsi="Segoe UI" w:cs="Segoe UI"/>
          <w:sz w:val="24"/>
          <w:szCs w:val="24"/>
        </w:rPr>
        <w:t>Kecerdasan AI yang menimbulkan masalah bagi kehidupan manusia ialah ASI.</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Tingkat kecerdasan pada pada ASI ialah melebihi kinerja otak manusia, sehingga dapat melampaui kinerja manusia dalam hal-hal praktis di beberapa bidang.</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termasuk</w:t>
      </w:r>
      <w:proofErr w:type="gramEnd"/>
      <w:r w:rsidRPr="00FA79EA">
        <w:rPr>
          <w:rFonts w:ascii="Segoe UI" w:hAnsi="Segoe UI" w:cs="Segoe UI"/>
          <w:sz w:val="24"/>
          <w:szCs w:val="24"/>
        </w:rPr>
        <w:t xml:space="preserve"> dalam hal kreativitas ilmiah, kebijakan umum dan keterampilan sosial (</w:t>
      </w:r>
      <w:r w:rsidRPr="00FA79EA">
        <w:rPr>
          <w:rFonts w:ascii="Segoe UI" w:hAnsi="Segoe UI" w:cs="Segoe UI"/>
          <w:bCs/>
          <w:iCs/>
          <w:sz w:val="24"/>
          <w:szCs w:val="24"/>
        </w:rPr>
        <w:t>Gurkaynak, Yilmaz &amp; Haksever</w:t>
      </w:r>
      <w:r w:rsidRPr="00FA79EA">
        <w:rPr>
          <w:rFonts w:ascii="Segoe UI" w:hAnsi="Segoe UI" w:cs="Segoe UI"/>
          <w:sz w:val="24"/>
          <w:szCs w:val="24"/>
        </w:rPr>
        <w:t xml:space="preserve">, 2016, p. 753). </w:t>
      </w:r>
      <w:proofErr w:type="gramStart"/>
      <w:r w:rsidRPr="00FA79EA">
        <w:rPr>
          <w:rFonts w:ascii="Segoe UI" w:hAnsi="Segoe UI" w:cs="Segoe UI"/>
          <w:sz w:val="24"/>
          <w:szCs w:val="24"/>
        </w:rPr>
        <w:t>Tentu, sangat diharapkan ASI dapat memberikan manfaat yang besar bagi kehidupan manusia, terutama untuk menyelesaikan masalah-masalah yang tidak dapat diselesaikan manusia.</w:t>
      </w:r>
      <w:proofErr w:type="gramEnd"/>
      <w:r w:rsidRPr="00FA79EA">
        <w:rPr>
          <w:rFonts w:ascii="Segoe UI" w:hAnsi="Segoe UI" w:cs="Segoe UI"/>
          <w:sz w:val="24"/>
          <w:szCs w:val="24"/>
        </w:rPr>
        <w:t xml:space="preserve"> Sekalipun AI dapat mencapai manfaat-manfaat yang didambakan oleh pihak-pihak yang menjadi promotor bagi pengembangan AI, tetapi timbul pemikiran bahwa AI bisa membawa masa depan yang suram bagi umat manusia (DeCanio, 2016, p. 290). Bahaya AI bagi masa depan manusia bisa saja terjadi dengan mempertimbangkan bahwa AI adalah komputer yang tidak mungkin memiliki nilai moral manusia yang terbentuk melalui kesadaran manusia dan berkembang melalui interaksi sosial selama beberapa ratus tahun. </w:t>
      </w:r>
      <w:proofErr w:type="gramStart"/>
      <w:r w:rsidRPr="00FA79EA">
        <w:rPr>
          <w:rFonts w:ascii="Segoe UI" w:hAnsi="Segoe UI" w:cs="Segoe UI"/>
          <w:sz w:val="24"/>
          <w:szCs w:val="24"/>
        </w:rPr>
        <w:t>Tanpa adanya pertimbangan moral, AI bisa membawa dampak buruk bagi manusia (</w:t>
      </w:r>
      <w:r w:rsidRPr="00FA79EA">
        <w:rPr>
          <w:rFonts w:ascii="Segoe UI" w:hAnsi="Segoe UI" w:cs="Segoe UI"/>
          <w:bCs/>
          <w:iCs/>
          <w:sz w:val="24"/>
          <w:szCs w:val="24"/>
        </w:rPr>
        <w:t>Gurkaynak, Yilmaz &amp; Haksever</w:t>
      </w:r>
      <w:r w:rsidRPr="00FA79EA">
        <w:rPr>
          <w:rFonts w:ascii="Segoe UI" w:hAnsi="Segoe UI" w:cs="Segoe UI"/>
          <w:sz w:val="24"/>
          <w:szCs w:val="24"/>
        </w:rPr>
        <w:t>, 2016, p. 757).</w:t>
      </w:r>
      <w:proofErr w:type="gramEnd"/>
      <w:r w:rsidRPr="00FA79EA">
        <w:rPr>
          <w:rFonts w:ascii="Segoe UI" w:hAnsi="Segoe UI" w:cs="Segoe UI"/>
          <w:sz w:val="24"/>
          <w:szCs w:val="24"/>
        </w:rPr>
        <w:t xml:space="preserve">  </w:t>
      </w:r>
    </w:p>
    <w:p w:rsidR="00341DE9" w:rsidRDefault="00341DE9" w:rsidP="00341DE9">
      <w:pPr>
        <w:spacing w:after="0"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 xml:space="preserve">Pengembangan </w:t>
      </w:r>
      <w:r w:rsidRPr="00FA79EA">
        <w:rPr>
          <w:rFonts w:ascii="Segoe UI" w:hAnsi="Segoe UI" w:cs="Segoe UI"/>
          <w:i/>
          <w:sz w:val="24"/>
          <w:szCs w:val="24"/>
        </w:rPr>
        <w:t xml:space="preserve">Artificial Intelligence </w:t>
      </w:r>
      <w:r w:rsidRPr="00FA79EA">
        <w:rPr>
          <w:rFonts w:ascii="Segoe UI" w:hAnsi="Segoe UI" w:cs="Segoe UI"/>
          <w:sz w:val="24"/>
          <w:szCs w:val="24"/>
        </w:rPr>
        <w:t>yang begitu gencar dalam beberpa bidang pekerjaan manusia mengancam dominasi manusia atas dunia.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Ada banyak perkejaan-perkerjaan penting yang sudah ditangani oleh </w:t>
      </w:r>
      <w:r w:rsidRPr="00FA79EA">
        <w:rPr>
          <w:rFonts w:ascii="Segoe UI" w:hAnsi="Segoe UI" w:cs="Segoe UI"/>
          <w:i/>
          <w:sz w:val="24"/>
          <w:szCs w:val="24"/>
        </w:rPr>
        <w:t xml:space="preserve">Artificial Intelligence </w:t>
      </w:r>
      <w:r w:rsidRPr="00FA79EA">
        <w:rPr>
          <w:rFonts w:ascii="Segoe UI" w:hAnsi="Segoe UI" w:cs="Segoe UI"/>
          <w:sz w:val="24"/>
          <w:szCs w:val="24"/>
        </w:rPr>
        <w:t>karena mengingat kemampuan AI dalam melakukan perhitungan yang tepat.</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Sesuai dengan konsep gambar Allah, manusia telah ditetapkan untuk menguasai dunia.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Dengan gambar Allah yang terdapat dalam dirinya, manusia memiliki kesamaan dengan Allah sehingga layak menguasai dunia.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Salah satu aspek kemiripan manusia dengan Allah sehingga layak menerima wewenang untuk menguasai dunia adalah kesamaan moral.</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Dengan nilai moral yang terdapat dalam dirinya, manusia dapat membedakan mana yang baik dan buruk sehingga dapat menentukan pilihan terbaik untuk mengelola dunia yang dipercayakan Allah.</w:t>
      </w:r>
      <w:proofErr w:type="gramEnd"/>
      <w:r w:rsidRPr="00FA79EA">
        <w:rPr>
          <w:rFonts w:ascii="Segoe UI" w:hAnsi="Segoe UI" w:cs="Segoe UI"/>
          <w:sz w:val="24"/>
          <w:szCs w:val="24"/>
        </w:rPr>
        <w:t xml:space="preserve"> Jika AI mengambil posisi manusia sebagai penguasa dunia maka dapat dipastikan </w:t>
      </w:r>
      <w:proofErr w:type="gramStart"/>
      <w:r w:rsidRPr="00FA79EA">
        <w:rPr>
          <w:rFonts w:ascii="Segoe UI" w:hAnsi="Segoe UI" w:cs="Segoe UI"/>
          <w:sz w:val="24"/>
          <w:szCs w:val="24"/>
        </w:rPr>
        <w:t>akan</w:t>
      </w:r>
      <w:proofErr w:type="gramEnd"/>
      <w:r w:rsidRPr="00FA79EA">
        <w:rPr>
          <w:rFonts w:ascii="Segoe UI" w:hAnsi="Segoe UI" w:cs="Segoe UI"/>
          <w:sz w:val="24"/>
          <w:szCs w:val="24"/>
        </w:rPr>
        <w:t xml:space="preserve"> membawa kehancuran bagi dunia, karena AI tidak akan sanggup memilki moralitas manusia. </w:t>
      </w:r>
      <w:proofErr w:type="gramStart"/>
      <w:r w:rsidRPr="00FA79EA">
        <w:rPr>
          <w:rFonts w:ascii="Segoe UI" w:hAnsi="Segoe UI" w:cs="Segoe UI"/>
          <w:sz w:val="24"/>
          <w:szCs w:val="24"/>
        </w:rPr>
        <w:t>Contoh sederhananya ialah ada sebuah AGI diprogramkan untuk membasmi spora asing yang dapat mengancam mengancam keaslian dari bibit pohon pinus.</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Saat menjalankan tugasnya, AGI tersebut memusnahkan spora asing yang menjadi targetnya.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Tetapi yang diluar dari yang diharapkan, AGI tersebut juga memusnahkan populasi serangga terbang di area tersebut.</w:t>
      </w:r>
      <w:proofErr w:type="gramEnd"/>
      <w:r w:rsidRPr="00FA79EA">
        <w:rPr>
          <w:rFonts w:ascii="Segoe UI" w:hAnsi="Segoe UI" w:cs="Segoe UI"/>
          <w:sz w:val="24"/>
          <w:szCs w:val="24"/>
        </w:rPr>
        <w:t xml:space="preserve"> Tentu dapat dikatakan ini sebagai kesalahan dalam hal teknis, tetapi pada prinsipnya manusia masih terbatas dalam mengkonsepkan tujuan AI dengan </w:t>
      </w:r>
      <w:proofErr w:type="gramStart"/>
      <w:r w:rsidRPr="00FA79EA">
        <w:rPr>
          <w:rFonts w:ascii="Segoe UI" w:hAnsi="Segoe UI" w:cs="Segoe UI"/>
          <w:sz w:val="24"/>
          <w:szCs w:val="24"/>
        </w:rPr>
        <w:t>cara</w:t>
      </w:r>
      <w:proofErr w:type="gramEnd"/>
      <w:r w:rsidRPr="00FA79EA">
        <w:rPr>
          <w:rFonts w:ascii="Segoe UI" w:hAnsi="Segoe UI" w:cs="Segoe UI"/>
          <w:sz w:val="24"/>
          <w:szCs w:val="24"/>
        </w:rPr>
        <w:t xml:space="preserve"> yang benar (</w:t>
      </w:r>
      <w:r w:rsidRPr="00FA79EA">
        <w:rPr>
          <w:rFonts w:ascii="Segoe UI" w:hAnsi="Segoe UI" w:cs="Segoe UI"/>
          <w:bCs/>
          <w:iCs/>
          <w:sz w:val="24"/>
          <w:szCs w:val="24"/>
        </w:rPr>
        <w:t>Gurkaynak, Yilmaz &amp; Haksever</w:t>
      </w:r>
      <w:r w:rsidRPr="00FA79EA">
        <w:rPr>
          <w:rFonts w:ascii="Segoe UI" w:hAnsi="Segoe UI" w:cs="Segoe UI"/>
          <w:sz w:val="24"/>
          <w:szCs w:val="24"/>
        </w:rPr>
        <w:t xml:space="preserve">, 2016, p. 757). </w:t>
      </w:r>
      <w:proofErr w:type="gramStart"/>
      <w:r w:rsidRPr="00FA79EA">
        <w:rPr>
          <w:rFonts w:ascii="Segoe UI" w:hAnsi="Segoe UI" w:cs="Segoe UI"/>
          <w:sz w:val="24"/>
          <w:szCs w:val="24"/>
        </w:rPr>
        <w:t>Jadi, sudah sepatutnya menghindari pengembangan AI yang berisiko memampukan AI bertindak secara otonom menghancurkan kehidupan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Pengembangan AI tetap harus berada di bawah dominasi manusia (Moor, 2006, p. 87-91).</w:t>
      </w:r>
      <w:proofErr w:type="gramEnd"/>
    </w:p>
    <w:p w:rsidR="006C4B83" w:rsidRDefault="006C4B83" w:rsidP="00341DE9">
      <w:pPr>
        <w:spacing w:after="0" w:line="240" w:lineRule="auto"/>
        <w:jc w:val="both"/>
        <w:rPr>
          <w:rFonts w:ascii="Segoe UI" w:hAnsi="Segoe UI" w:cs="Segoe UI"/>
          <w:sz w:val="24"/>
          <w:szCs w:val="24"/>
        </w:rPr>
      </w:pPr>
    </w:p>
    <w:p w:rsidR="006C4B83" w:rsidRDefault="006C4B83" w:rsidP="00341DE9">
      <w:pPr>
        <w:spacing w:after="0" w:line="240" w:lineRule="auto"/>
        <w:jc w:val="both"/>
        <w:rPr>
          <w:rFonts w:ascii="Segoe UI" w:hAnsi="Segoe UI" w:cs="Segoe UI"/>
          <w:sz w:val="24"/>
          <w:szCs w:val="24"/>
        </w:rPr>
      </w:pPr>
    </w:p>
    <w:p w:rsidR="006C4B83" w:rsidRPr="00FA79EA" w:rsidRDefault="006C4B83" w:rsidP="00341DE9">
      <w:pPr>
        <w:spacing w:after="0" w:line="240" w:lineRule="auto"/>
        <w:jc w:val="both"/>
        <w:rPr>
          <w:rFonts w:ascii="Segoe UI" w:hAnsi="Segoe UI" w:cs="Segoe UI"/>
          <w:sz w:val="24"/>
          <w:szCs w:val="24"/>
        </w:rPr>
      </w:pPr>
    </w:p>
    <w:p w:rsidR="00923BFA" w:rsidRPr="00FA79EA" w:rsidRDefault="003439B6" w:rsidP="00516329">
      <w:pPr>
        <w:spacing w:after="0" w:line="240" w:lineRule="auto"/>
        <w:jc w:val="both"/>
        <w:rPr>
          <w:rFonts w:ascii="Segoe UI" w:hAnsi="Segoe UI" w:cs="Segoe UI"/>
          <w:sz w:val="24"/>
          <w:szCs w:val="24"/>
        </w:rPr>
      </w:pPr>
      <w:r w:rsidRPr="00FA79EA">
        <w:rPr>
          <w:rFonts w:ascii="Segoe UI" w:hAnsi="Segoe UI" w:cs="Segoe UI"/>
          <w:i/>
          <w:sz w:val="24"/>
          <w:szCs w:val="24"/>
        </w:rPr>
        <w:t xml:space="preserve"> </w:t>
      </w:r>
    </w:p>
    <w:p w:rsidR="00923BFA" w:rsidRPr="00FA79EA" w:rsidRDefault="00923BFA" w:rsidP="00923BFA">
      <w:pPr>
        <w:spacing w:after="0" w:line="240" w:lineRule="auto"/>
        <w:jc w:val="both"/>
        <w:rPr>
          <w:rFonts w:ascii="Segoe UI" w:hAnsi="Segoe UI" w:cs="Segoe UI"/>
          <w:b/>
          <w:sz w:val="24"/>
          <w:szCs w:val="24"/>
          <w:lang w:val="id-ID" w:eastAsia="id-ID"/>
        </w:rPr>
      </w:pPr>
      <w:r w:rsidRPr="00FA79EA">
        <w:rPr>
          <w:rFonts w:ascii="Segoe UI" w:hAnsi="Segoe UI" w:cs="Segoe UI"/>
          <w:b/>
          <w:sz w:val="24"/>
          <w:szCs w:val="24"/>
          <w:lang w:val="id-ID" w:eastAsia="id-ID"/>
        </w:rPr>
        <w:lastRenderedPageBreak/>
        <w:t>KESIMPULAN (CONCLUSION)</w:t>
      </w:r>
    </w:p>
    <w:p w:rsidR="00516329" w:rsidRPr="00FA79EA" w:rsidRDefault="00516329" w:rsidP="00516329">
      <w:pPr>
        <w:spacing w:after="0"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 xml:space="preserve">Pengembangan </w:t>
      </w:r>
      <w:r w:rsidRPr="00FA79EA">
        <w:rPr>
          <w:rFonts w:ascii="Segoe UI" w:hAnsi="Segoe UI" w:cs="Segoe UI"/>
          <w:i/>
          <w:sz w:val="24"/>
          <w:szCs w:val="24"/>
        </w:rPr>
        <w:t xml:space="preserve">Artificial Intelligence </w:t>
      </w:r>
      <w:r w:rsidRPr="00FA79EA">
        <w:rPr>
          <w:rFonts w:ascii="Segoe UI" w:hAnsi="Segoe UI" w:cs="Segoe UI"/>
          <w:sz w:val="24"/>
          <w:szCs w:val="24"/>
        </w:rPr>
        <w:t>membawa kemajuan dalam peradaban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 xml:space="preserve">Mesin-mesin yang dimilki manusia ditambahkan dengan </w:t>
      </w:r>
      <w:r w:rsidRPr="00FA79EA">
        <w:rPr>
          <w:rFonts w:ascii="Segoe UI" w:hAnsi="Segoe UI" w:cs="Segoe UI"/>
          <w:i/>
          <w:sz w:val="24"/>
          <w:szCs w:val="24"/>
        </w:rPr>
        <w:t xml:space="preserve">Artificial Intelligence </w:t>
      </w:r>
      <w:r w:rsidRPr="00FA79EA">
        <w:rPr>
          <w:rFonts w:ascii="Segoe UI" w:hAnsi="Segoe UI" w:cs="Segoe UI"/>
          <w:sz w:val="24"/>
          <w:szCs w:val="24"/>
        </w:rPr>
        <w:t>memiliki kemampuan lebih dari sebelumnya.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Dengan perkembangan AI ada banyak mesin yang mendominasi dalam berbagai sektor kehidupan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Menjamurnya, penggunaan AI menjadikan lapangan pekerjaan bagi manusia semakin sempit.</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AI dapat menimbulkan banyaknya jumlah pengangguran.</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Tidak hanya dalam bidang pekerjaan, AI juga dapat merambah sampai pemenuhan seksualitas manusia dengan sebuah robot yang dilengkapi dengan AI, yang tentunya menimbulkan masalah dalam moralitas.</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Jadi, perkembangan AI dapat menimbulkan beberapa masalah.</w:t>
      </w:r>
      <w:proofErr w:type="gramEnd"/>
    </w:p>
    <w:p w:rsidR="00923BFA" w:rsidRPr="00FA79EA" w:rsidRDefault="00516329" w:rsidP="00516329">
      <w:pPr>
        <w:spacing w:after="0"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Sangat jelas untuk memperhatikan konsep gambar Allah sebagai batasan dalam pengembanga AI.</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Peningkatan jumlah pengangguran seharusnya menjadi awasan bagi pengembangan AI agar dibatasi.</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Manusia telah Allah ciptakan sebagai gambar Allah dengan kemampuan baginya untuk dapat bekerja memenuhi kebutuhan hidupnya, yaitu dengan mengolah sumber daya yang ada.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AI yang mendominasi cenderung memberi kesan melawan ketetapan Allah bahwa manusia sebagai makhluk yang berkuasa di antara ciptaan lainnya.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Sebagai ciptaan yang lebih mulia, sangat jelas bahwa lapangan pekerjaan seharusnya semakin terbuka bagi manusia, bukan kepada mesin karena manusia menguasai mesin bukan dikuasai mesin yang diperlengkapi dengan AI.</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Selain itu, kehidupan seks manusia tidak boleh tersentuh oleh AI yang telah menciptakan robot untuk yang mampu memuaskan seksualitas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Laki-laki dan perempuan diciptakan sebagai gambar Allah.</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Kedua makhluk tersebut sama-sama memilki kedudukan yang setara dengan tujuan agar melengkapi satu dengan yang lainnya, termasuk dalam kebutuhan seks.</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Kebutuhan seks telah Allah tetapkan terpenuhi oleh laki-laki dan perempuan bukan antara mesin dan manusia.</w:t>
      </w:r>
      <w:proofErr w:type="gramEnd"/>
      <w:r w:rsidRPr="00FA79EA">
        <w:rPr>
          <w:rFonts w:ascii="Segoe UI" w:hAnsi="Segoe UI" w:cs="Segoe UI"/>
          <w:sz w:val="24"/>
          <w:szCs w:val="24"/>
        </w:rPr>
        <w:t xml:space="preserve"> </w:t>
      </w:r>
      <w:proofErr w:type="gramStart"/>
      <w:r w:rsidRPr="00FA79EA">
        <w:rPr>
          <w:rFonts w:ascii="Segoe UI" w:hAnsi="Segoe UI" w:cs="Segoe UI"/>
          <w:sz w:val="24"/>
          <w:szCs w:val="24"/>
        </w:rPr>
        <w:t>Jadi, konsep gambar Allah harus menjadi standar absolut bagi pengembangan AI yang cenderung semakin menyimpang dari tujuan untuk memajukan kehidupan umat manusia.</w:t>
      </w:r>
      <w:proofErr w:type="gramEnd"/>
    </w:p>
    <w:p w:rsidR="00923BFA" w:rsidRPr="00FA79EA" w:rsidRDefault="00923BFA" w:rsidP="00923BFA">
      <w:pPr>
        <w:spacing w:after="0" w:line="240" w:lineRule="auto"/>
        <w:ind w:firstLine="567"/>
        <w:jc w:val="both"/>
        <w:rPr>
          <w:rFonts w:ascii="Segoe UI" w:hAnsi="Segoe UI" w:cs="Segoe UI"/>
          <w:sz w:val="24"/>
          <w:szCs w:val="24"/>
          <w:lang w:val="id-ID" w:eastAsia="id-ID"/>
        </w:rPr>
      </w:pPr>
    </w:p>
    <w:p w:rsidR="00923BFA" w:rsidRPr="00FA79EA" w:rsidRDefault="00923BFA" w:rsidP="00923BFA">
      <w:pPr>
        <w:spacing w:after="0" w:line="240" w:lineRule="auto"/>
        <w:jc w:val="both"/>
        <w:rPr>
          <w:rFonts w:ascii="Segoe UI" w:hAnsi="Segoe UI" w:cs="Segoe UI"/>
          <w:b/>
          <w:sz w:val="24"/>
          <w:szCs w:val="24"/>
          <w:lang w:val="id-ID" w:eastAsia="id-ID"/>
        </w:rPr>
      </w:pPr>
      <w:r w:rsidRPr="00FA79EA">
        <w:rPr>
          <w:rFonts w:ascii="Segoe UI" w:hAnsi="Segoe UI" w:cs="Segoe UI"/>
          <w:b/>
          <w:sz w:val="24"/>
          <w:szCs w:val="24"/>
          <w:lang w:val="id-ID" w:eastAsia="id-ID"/>
        </w:rPr>
        <w:t>KEPUSTAKAAN (REFERENCES)</w:t>
      </w:r>
    </w:p>
    <w:p w:rsidR="00923BFA" w:rsidRPr="00FA79EA" w:rsidRDefault="00923BFA" w:rsidP="00923BFA">
      <w:pPr>
        <w:spacing w:after="0" w:line="240" w:lineRule="auto"/>
        <w:ind w:firstLine="567"/>
        <w:jc w:val="both"/>
        <w:rPr>
          <w:rFonts w:ascii="Segoe UI" w:hAnsi="Segoe UI" w:cs="Segoe UI"/>
          <w:sz w:val="24"/>
          <w:szCs w:val="24"/>
          <w:lang w:val="id-ID" w:eastAsia="id-ID"/>
        </w:rPr>
      </w:pPr>
    </w:p>
    <w:p w:rsidR="00FA79EA" w:rsidRPr="00FA79EA" w:rsidRDefault="00FA79EA" w:rsidP="00FA79EA">
      <w:pPr>
        <w:pStyle w:val="Bibliography"/>
        <w:spacing w:after="0" w:line="240" w:lineRule="auto"/>
        <w:jc w:val="both"/>
        <w:rPr>
          <w:rFonts w:ascii="Segoe UI" w:hAnsi="Segoe UI" w:cs="Segoe UI"/>
          <w:sz w:val="24"/>
          <w:szCs w:val="24"/>
        </w:rPr>
      </w:pPr>
      <w:r>
        <w:rPr>
          <w:rFonts w:ascii="Segoe UI" w:hAnsi="Segoe UI" w:cs="Segoe UI"/>
          <w:sz w:val="24"/>
          <w:szCs w:val="24"/>
        </w:rPr>
        <w:tab/>
      </w:r>
      <w:r w:rsidRPr="00FA79EA">
        <w:rPr>
          <w:rFonts w:ascii="Segoe UI" w:hAnsi="Segoe UI" w:cs="Segoe UI"/>
          <w:sz w:val="24"/>
          <w:szCs w:val="24"/>
        </w:rPr>
        <w:t xml:space="preserve">Abineno, J. L. Ch. 1990. </w:t>
      </w:r>
      <w:proofErr w:type="gramStart"/>
      <w:r w:rsidRPr="00FA79EA">
        <w:rPr>
          <w:rFonts w:ascii="Segoe UI" w:hAnsi="Segoe UI" w:cs="Segoe UI"/>
          <w:i/>
          <w:iCs/>
          <w:sz w:val="24"/>
          <w:szCs w:val="24"/>
        </w:rPr>
        <w:t>Manusia dan Sesamanya di dalam Dunia</w:t>
      </w:r>
      <w:r w:rsidRPr="00FA79EA">
        <w:rPr>
          <w:rFonts w:ascii="Segoe UI" w:hAnsi="Segoe UI" w:cs="Segoe UI"/>
          <w:sz w:val="24"/>
          <w:szCs w:val="24"/>
        </w:rPr>
        <w:t>.</w:t>
      </w:r>
      <w:proofErr w:type="gramEnd"/>
      <w:r w:rsidRPr="00FA79EA">
        <w:rPr>
          <w:rFonts w:ascii="Segoe UI" w:hAnsi="Segoe UI" w:cs="Segoe UI"/>
          <w:sz w:val="24"/>
          <w:szCs w:val="24"/>
        </w:rPr>
        <w:t xml:space="preserve"> Jakarta: </w:t>
      </w:r>
    </w:p>
    <w:p w:rsidR="00FA79EA" w:rsidRPr="00FA79EA" w:rsidRDefault="00FA79EA" w:rsidP="00FA79EA">
      <w:pPr>
        <w:pStyle w:val="Bibliography"/>
        <w:spacing w:after="0" w:line="240" w:lineRule="auto"/>
        <w:jc w:val="both"/>
        <w:rPr>
          <w:rFonts w:ascii="Segoe UI" w:hAnsi="Segoe UI" w:cs="Segoe UI"/>
          <w:sz w:val="24"/>
          <w:szCs w:val="24"/>
        </w:rPr>
      </w:pPr>
      <w:proofErr w:type="gramStart"/>
      <w:r w:rsidRPr="00FA79EA">
        <w:rPr>
          <w:rFonts w:ascii="Segoe UI" w:hAnsi="Segoe UI" w:cs="Segoe UI"/>
          <w:sz w:val="24"/>
          <w:szCs w:val="24"/>
        </w:rPr>
        <w:t>BPK Gunung Mulia.</w:t>
      </w:r>
      <w:proofErr w:type="gramEnd"/>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jc w:val="both"/>
        <w:rPr>
          <w:rFonts w:ascii="Segoe UI" w:hAnsi="Segoe UI" w:cs="Segoe UI"/>
          <w:sz w:val="24"/>
          <w:szCs w:val="24"/>
        </w:rPr>
      </w:pPr>
      <w:r>
        <w:rPr>
          <w:rFonts w:ascii="Segoe UI" w:hAnsi="Segoe UI" w:cs="Segoe UI"/>
          <w:sz w:val="24"/>
          <w:szCs w:val="24"/>
        </w:rPr>
        <w:tab/>
      </w:r>
      <w:r w:rsidRPr="00FA79EA">
        <w:rPr>
          <w:rFonts w:ascii="Segoe UI" w:hAnsi="Segoe UI" w:cs="Segoe UI"/>
          <w:sz w:val="24"/>
          <w:szCs w:val="24"/>
        </w:rPr>
        <w:t xml:space="preserve">Arnold, Bill T. 2005. </w:t>
      </w:r>
      <w:r w:rsidRPr="00FA79EA">
        <w:rPr>
          <w:rFonts w:ascii="Segoe UI" w:hAnsi="Segoe UI" w:cs="Segoe UI"/>
          <w:i/>
          <w:iCs/>
          <w:sz w:val="24"/>
          <w:szCs w:val="24"/>
        </w:rPr>
        <w:t xml:space="preserve">Encountering </w:t>
      </w:r>
      <w:proofErr w:type="gramStart"/>
      <w:r w:rsidRPr="00FA79EA">
        <w:rPr>
          <w:rFonts w:ascii="Segoe UI" w:hAnsi="Segoe UI" w:cs="Segoe UI"/>
          <w:i/>
          <w:iCs/>
          <w:sz w:val="24"/>
          <w:szCs w:val="24"/>
        </w:rPr>
        <w:t>The</w:t>
      </w:r>
      <w:proofErr w:type="gramEnd"/>
      <w:r w:rsidRPr="00FA79EA">
        <w:rPr>
          <w:rFonts w:ascii="Segoe UI" w:hAnsi="Segoe UI" w:cs="Segoe UI"/>
          <w:i/>
          <w:iCs/>
          <w:sz w:val="24"/>
          <w:szCs w:val="24"/>
        </w:rPr>
        <w:t xml:space="preserve"> Book of Genesis</w:t>
      </w:r>
      <w:r w:rsidRPr="00FA79EA">
        <w:rPr>
          <w:rFonts w:ascii="Segoe UI" w:hAnsi="Segoe UI" w:cs="Segoe UI"/>
          <w:sz w:val="24"/>
          <w:szCs w:val="24"/>
        </w:rPr>
        <w:t>. Grand Rapids: Baker Book House.</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Atkinson, David. </w:t>
      </w:r>
      <w:r w:rsidRPr="00FA79EA">
        <w:rPr>
          <w:rFonts w:ascii="Segoe UI" w:hAnsi="Segoe UI" w:cs="Segoe UI"/>
          <w:iCs/>
          <w:sz w:val="24"/>
          <w:szCs w:val="24"/>
        </w:rPr>
        <w:t xml:space="preserve">2000. </w:t>
      </w:r>
      <w:r w:rsidRPr="00FA79EA">
        <w:rPr>
          <w:rFonts w:ascii="Segoe UI" w:hAnsi="Segoe UI" w:cs="Segoe UI"/>
          <w:i/>
          <w:iCs/>
          <w:sz w:val="24"/>
          <w:szCs w:val="24"/>
        </w:rPr>
        <w:t>Kejadian 1-11: Kejadian Mendukung Bertumbuhnya Sains Modern.</w:t>
      </w:r>
      <w:r w:rsidRPr="00FA79EA">
        <w:rPr>
          <w:rFonts w:ascii="Segoe UI" w:hAnsi="Segoe UI" w:cs="Segoe UI"/>
          <w:iCs/>
          <w:sz w:val="24"/>
          <w:szCs w:val="24"/>
        </w:rPr>
        <w:t xml:space="preserve"> </w:t>
      </w:r>
      <w:r w:rsidRPr="00FA79EA">
        <w:rPr>
          <w:rFonts w:ascii="Segoe UI" w:hAnsi="Segoe UI" w:cs="Segoe UI"/>
          <w:sz w:val="24"/>
          <w:szCs w:val="24"/>
        </w:rPr>
        <w:t>Jakarta: YKBK/OMF.</w:t>
      </w:r>
    </w:p>
    <w:p w:rsidR="00FA79EA" w:rsidRPr="00FA79EA" w:rsidRDefault="00FA79EA" w:rsidP="00FA79EA">
      <w:pPr>
        <w:pStyle w:val="Bibliography"/>
        <w:spacing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Baker, Michael J. 2000. “The Roles of Models in Artificial Intelligence and Education Research: Prospective View.” </w:t>
      </w:r>
      <w:r w:rsidRPr="00FA79EA">
        <w:rPr>
          <w:rFonts w:ascii="Segoe UI" w:hAnsi="Segoe UI" w:cs="Segoe UI"/>
          <w:i/>
          <w:iCs/>
          <w:sz w:val="24"/>
          <w:szCs w:val="24"/>
        </w:rPr>
        <w:t xml:space="preserve">International Journal of Artificial Intelligence in </w:t>
      </w:r>
      <w:r w:rsidRPr="00FA79EA">
        <w:rPr>
          <w:rFonts w:ascii="Segoe UI" w:hAnsi="Segoe UI" w:cs="Segoe UI"/>
          <w:i/>
          <w:iCs/>
          <w:sz w:val="24"/>
          <w:szCs w:val="24"/>
        </w:rPr>
        <w:lastRenderedPageBreak/>
        <w:t>Education</w:t>
      </w:r>
      <w:r w:rsidRPr="00FA79EA">
        <w:rPr>
          <w:rFonts w:ascii="Segoe UI" w:hAnsi="Segoe UI" w:cs="Segoe UI"/>
          <w:sz w:val="24"/>
          <w:szCs w:val="24"/>
        </w:rPr>
        <w:t xml:space="preserve"> 11: 122–143, (</w:t>
      </w:r>
      <w:hyperlink r:id="rId10" w:history="1">
        <w:r w:rsidRPr="00FA79EA">
          <w:rPr>
            <w:rStyle w:val="Hyperlink"/>
            <w:rFonts w:ascii="Segoe UI" w:hAnsi="Segoe UI" w:cs="Segoe UI"/>
            <w:color w:val="auto"/>
            <w:sz w:val="24"/>
            <w:szCs w:val="24"/>
            <w:u w:val="none"/>
          </w:rPr>
          <w:t>https://telearn.archives-ouvertes.fr/hal-00190395/</w:t>
        </w:r>
      </w:hyperlink>
      <w:r w:rsidRPr="00FA79EA">
        <w:rPr>
          <w:rFonts w:ascii="Segoe UI" w:hAnsi="Segoe UI" w:cs="Segoe UI"/>
          <w:sz w:val="24"/>
          <w:szCs w:val="24"/>
        </w:rPr>
        <w:t>), diakses 3 Juli 2019.</w:t>
      </w:r>
    </w:p>
    <w:p w:rsidR="00FA79EA" w:rsidRPr="00FA79EA" w:rsidRDefault="00FA79EA" w:rsidP="00FA79EA">
      <w:pPr>
        <w:pStyle w:val="Bibliography"/>
        <w:spacing w:line="240" w:lineRule="auto"/>
        <w:jc w:val="both"/>
        <w:rPr>
          <w:rFonts w:ascii="Segoe UI" w:hAnsi="Segoe UI" w:cs="Segoe UI"/>
          <w:sz w:val="24"/>
          <w:szCs w:val="24"/>
          <w:shd w:val="clear" w:color="auto" w:fill="FFFFFF"/>
        </w:rPr>
      </w:pPr>
      <w:r w:rsidRPr="00FA79EA">
        <w:rPr>
          <w:rFonts w:ascii="Segoe UI" w:hAnsi="Segoe UI" w:cs="Segoe UI"/>
          <w:sz w:val="24"/>
          <w:szCs w:val="24"/>
        </w:rPr>
        <w:tab/>
      </w:r>
      <w:proofErr w:type="gramStart"/>
      <w:r w:rsidRPr="00FA79EA">
        <w:rPr>
          <w:rFonts w:ascii="Segoe UI" w:hAnsi="Segoe UI" w:cs="Segoe UI"/>
          <w:sz w:val="24"/>
          <w:szCs w:val="24"/>
        </w:rPr>
        <w:t>Barr, Avron and Edward A. Feigenbaum.</w:t>
      </w:r>
      <w:proofErr w:type="gramEnd"/>
      <w:r w:rsidRPr="00FA79EA">
        <w:rPr>
          <w:rFonts w:ascii="Segoe UI" w:hAnsi="Segoe UI" w:cs="Segoe UI"/>
          <w:sz w:val="24"/>
          <w:szCs w:val="24"/>
        </w:rPr>
        <w:t xml:space="preserve"> 1982. </w:t>
      </w:r>
      <w:r w:rsidRPr="00FA79EA">
        <w:rPr>
          <w:rFonts w:ascii="Segoe UI" w:hAnsi="Segoe UI" w:cs="Segoe UI"/>
          <w:i/>
          <w:sz w:val="24"/>
          <w:szCs w:val="24"/>
        </w:rPr>
        <w:t xml:space="preserve">The Handbook of Artificial Intelligence. </w:t>
      </w:r>
      <w:r w:rsidRPr="00FA79EA">
        <w:rPr>
          <w:rFonts w:ascii="Segoe UI" w:hAnsi="Segoe UI" w:cs="Segoe UI"/>
          <w:sz w:val="24"/>
          <w:szCs w:val="24"/>
        </w:rPr>
        <w:t xml:space="preserve">California: </w:t>
      </w:r>
      <w:r w:rsidRPr="00FA79EA">
        <w:rPr>
          <w:rFonts w:ascii="Segoe UI" w:hAnsi="Segoe UI" w:cs="Segoe UI"/>
          <w:sz w:val="24"/>
          <w:szCs w:val="24"/>
          <w:shd w:val="clear" w:color="auto" w:fill="FFFFFF"/>
        </w:rPr>
        <w:t>Butterworth-Heinemann.</w:t>
      </w:r>
    </w:p>
    <w:p w:rsidR="00FA79EA" w:rsidRPr="00FA79EA" w:rsidRDefault="00FA79EA" w:rsidP="00FA79EA">
      <w:pPr>
        <w:pStyle w:val="Bibliography"/>
        <w:spacing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Brown, Francis, S. R. Diver, and Charles Briggs.</w:t>
      </w:r>
      <w:proofErr w:type="gramEnd"/>
      <w:r w:rsidRPr="00FA79EA">
        <w:rPr>
          <w:rFonts w:ascii="Segoe UI" w:hAnsi="Segoe UI" w:cs="Segoe UI"/>
          <w:sz w:val="24"/>
          <w:szCs w:val="24"/>
        </w:rPr>
        <w:t xml:space="preserve"> 1952. </w:t>
      </w:r>
      <w:r w:rsidRPr="00FA79EA">
        <w:rPr>
          <w:rFonts w:ascii="Segoe UI" w:hAnsi="Segoe UI" w:cs="Segoe UI"/>
          <w:i/>
          <w:iCs/>
          <w:sz w:val="24"/>
          <w:szCs w:val="24"/>
        </w:rPr>
        <w:t xml:space="preserve">A Hebrew and English Lexicon of The </w:t>
      </w:r>
      <w:proofErr w:type="gramStart"/>
      <w:r w:rsidRPr="00FA79EA">
        <w:rPr>
          <w:rFonts w:ascii="Segoe UI" w:hAnsi="Segoe UI" w:cs="Segoe UI"/>
          <w:i/>
          <w:iCs/>
          <w:sz w:val="24"/>
          <w:szCs w:val="24"/>
        </w:rPr>
        <w:t>Old  Testament</w:t>
      </w:r>
      <w:proofErr w:type="gramEnd"/>
      <w:r w:rsidRPr="00FA79EA">
        <w:rPr>
          <w:rFonts w:ascii="Segoe UI" w:hAnsi="Segoe UI" w:cs="Segoe UI"/>
          <w:sz w:val="24"/>
          <w:szCs w:val="24"/>
        </w:rPr>
        <w:t xml:space="preserve">. Oxford: The Clarendon Press. </w:t>
      </w:r>
    </w:p>
    <w:p w:rsidR="00FA79EA" w:rsidRPr="00FA79EA" w:rsidRDefault="00FA79EA" w:rsidP="00FA79EA">
      <w:pPr>
        <w:pStyle w:val="Bibliography"/>
        <w:spacing w:line="240" w:lineRule="auto"/>
        <w:jc w:val="both"/>
        <w:rPr>
          <w:rFonts w:ascii="Segoe UI" w:hAnsi="Segoe UI" w:cs="Segoe UI"/>
          <w:sz w:val="24"/>
          <w:szCs w:val="24"/>
        </w:rPr>
      </w:pPr>
    </w:p>
    <w:p w:rsidR="00FA79EA" w:rsidRPr="00FA79EA" w:rsidRDefault="00FA79EA" w:rsidP="00FA79EA">
      <w:pPr>
        <w:pStyle w:val="Bibliography"/>
        <w:spacing w:line="240" w:lineRule="auto"/>
        <w:jc w:val="both"/>
        <w:rPr>
          <w:rFonts w:ascii="Segoe UI" w:hAnsi="Segoe UI" w:cs="Segoe UI"/>
          <w:sz w:val="24"/>
          <w:szCs w:val="24"/>
        </w:rPr>
      </w:pPr>
      <w:r w:rsidRPr="00FA79EA">
        <w:rPr>
          <w:rFonts w:ascii="Segoe UI" w:hAnsi="Segoe UI" w:cs="Segoe UI"/>
          <w:sz w:val="24"/>
          <w:szCs w:val="24"/>
        </w:rPr>
        <w:t xml:space="preserve">Butrick, George Arthur. 1990. </w:t>
      </w:r>
      <w:r w:rsidRPr="00FA79EA">
        <w:rPr>
          <w:rFonts w:ascii="Segoe UI" w:hAnsi="Segoe UI" w:cs="Segoe UI"/>
          <w:i/>
          <w:iCs/>
          <w:sz w:val="24"/>
          <w:szCs w:val="24"/>
        </w:rPr>
        <w:t>The Interpreter’s Bible</w:t>
      </w:r>
      <w:r w:rsidRPr="00FA79EA">
        <w:rPr>
          <w:rFonts w:ascii="Segoe UI" w:hAnsi="Segoe UI" w:cs="Segoe UI"/>
          <w:sz w:val="24"/>
          <w:szCs w:val="24"/>
        </w:rPr>
        <w:t xml:space="preserve">. New York: Abingdon Press. </w:t>
      </w:r>
    </w:p>
    <w:p w:rsidR="00FA79EA" w:rsidRPr="00FA79EA" w:rsidRDefault="00FA79EA" w:rsidP="00FA79EA">
      <w:pPr>
        <w:pStyle w:val="Bibliography"/>
        <w:spacing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Cockshott, Paul, and Karen Renaud.</w:t>
      </w:r>
      <w:proofErr w:type="gramEnd"/>
      <w:r w:rsidRPr="00FA79EA">
        <w:rPr>
          <w:rFonts w:ascii="Segoe UI" w:hAnsi="Segoe UI" w:cs="Segoe UI"/>
          <w:sz w:val="24"/>
          <w:szCs w:val="24"/>
        </w:rPr>
        <w:t xml:space="preserve"> 2016. “Humans, Robots and Values.” </w:t>
      </w:r>
      <w:r w:rsidRPr="00FA79EA">
        <w:rPr>
          <w:rFonts w:ascii="Segoe UI" w:hAnsi="Segoe UI" w:cs="Segoe UI"/>
          <w:i/>
          <w:iCs/>
          <w:sz w:val="24"/>
          <w:szCs w:val="24"/>
        </w:rPr>
        <w:t>Technology in Society</w:t>
      </w:r>
      <w:r w:rsidRPr="00FA79EA">
        <w:rPr>
          <w:rFonts w:ascii="Segoe UI" w:hAnsi="Segoe UI" w:cs="Segoe UI"/>
          <w:sz w:val="24"/>
          <w:szCs w:val="24"/>
        </w:rPr>
        <w:t xml:space="preserve"> 45: 19–28. </w:t>
      </w:r>
      <w:proofErr w:type="gramStart"/>
      <w:r w:rsidRPr="00FA79EA">
        <w:rPr>
          <w:rFonts w:ascii="Segoe UI" w:hAnsi="Segoe UI" w:cs="Segoe UI"/>
          <w:sz w:val="24"/>
          <w:szCs w:val="24"/>
        </w:rPr>
        <w:t>(</w:t>
      </w:r>
      <w:hyperlink r:id="rId11" w:history="1">
        <w:r w:rsidRPr="00FA79EA">
          <w:rPr>
            <w:rStyle w:val="Hyperlink"/>
            <w:rFonts w:ascii="Segoe UI" w:hAnsi="Segoe UI" w:cs="Segoe UI"/>
            <w:color w:val="auto"/>
            <w:sz w:val="24"/>
            <w:szCs w:val="24"/>
            <w:u w:val="none"/>
          </w:rPr>
          <w:t>https://doi.org/10.1016/j.techsoc.2016.01.002</w:t>
        </w:r>
      </w:hyperlink>
      <w:r w:rsidRPr="00FA79EA">
        <w:rPr>
          <w:rFonts w:ascii="Segoe UI" w:hAnsi="Segoe UI" w:cs="Segoe UI"/>
          <w:sz w:val="24"/>
          <w:szCs w:val="24"/>
        </w:rPr>
        <w:t>), diakses 7 Juni 2019.</w:t>
      </w:r>
      <w:proofErr w:type="gramEnd"/>
      <w:r w:rsidRPr="00FA79EA">
        <w:rPr>
          <w:rFonts w:ascii="Segoe UI" w:hAnsi="Segoe UI" w:cs="Segoe UI"/>
          <w:sz w:val="24"/>
          <w:szCs w:val="24"/>
        </w:rPr>
        <w:t xml:space="preserve"> </w:t>
      </w:r>
    </w:p>
    <w:p w:rsidR="00FA79EA" w:rsidRPr="00FA79EA" w:rsidRDefault="00FA79EA" w:rsidP="00FA79EA">
      <w:pPr>
        <w:pStyle w:val="Bibliography"/>
        <w:spacing w:line="240" w:lineRule="auto"/>
        <w:jc w:val="both"/>
        <w:rPr>
          <w:rFonts w:ascii="Segoe UI" w:hAnsi="Segoe UI" w:cs="Segoe UI"/>
          <w:sz w:val="24"/>
          <w:szCs w:val="24"/>
        </w:rPr>
      </w:pPr>
      <w:r w:rsidRPr="00FA79EA">
        <w:rPr>
          <w:rFonts w:ascii="Segoe UI" w:hAnsi="Segoe UI" w:cs="Segoe UI"/>
          <w:sz w:val="24"/>
          <w:szCs w:val="24"/>
        </w:rPr>
        <w:tab/>
        <w:t xml:space="preserve">Coeckelbergh, Mark. 2009. “Personal Robots, Appearance </w:t>
      </w:r>
      <w:proofErr w:type="gramStart"/>
      <w:r w:rsidRPr="00FA79EA">
        <w:rPr>
          <w:rFonts w:ascii="Segoe UI" w:hAnsi="Segoe UI" w:cs="Segoe UI"/>
          <w:sz w:val="24"/>
          <w:szCs w:val="24"/>
        </w:rPr>
        <w:t>And</w:t>
      </w:r>
      <w:proofErr w:type="gramEnd"/>
      <w:r w:rsidRPr="00FA79EA">
        <w:rPr>
          <w:rFonts w:ascii="Segoe UI" w:hAnsi="Segoe UI" w:cs="Segoe UI"/>
          <w:sz w:val="24"/>
          <w:szCs w:val="24"/>
        </w:rPr>
        <w:t xml:space="preserve"> The Good: A Methodological Reflection On Roboethics.” </w:t>
      </w:r>
      <w:r w:rsidRPr="00FA79EA">
        <w:rPr>
          <w:rFonts w:ascii="Segoe UI" w:hAnsi="Segoe UI" w:cs="Segoe UI"/>
          <w:i/>
          <w:iCs/>
          <w:sz w:val="24"/>
          <w:szCs w:val="24"/>
        </w:rPr>
        <w:t xml:space="preserve">International Journal </w:t>
      </w:r>
      <w:proofErr w:type="gramStart"/>
      <w:r w:rsidRPr="00FA79EA">
        <w:rPr>
          <w:rFonts w:ascii="Segoe UI" w:hAnsi="Segoe UI" w:cs="Segoe UI"/>
          <w:i/>
          <w:iCs/>
          <w:sz w:val="24"/>
          <w:szCs w:val="24"/>
        </w:rPr>
        <w:t>Of</w:t>
      </w:r>
      <w:proofErr w:type="gramEnd"/>
      <w:r w:rsidRPr="00FA79EA">
        <w:rPr>
          <w:rFonts w:ascii="Segoe UI" w:hAnsi="Segoe UI" w:cs="Segoe UI"/>
          <w:i/>
          <w:iCs/>
          <w:sz w:val="24"/>
          <w:szCs w:val="24"/>
        </w:rPr>
        <w:t xml:space="preserve"> Social Robotics</w:t>
      </w:r>
      <w:r w:rsidRPr="00FA79EA">
        <w:rPr>
          <w:rFonts w:ascii="Segoe UI" w:hAnsi="Segoe UI" w:cs="Segoe UI"/>
          <w:sz w:val="24"/>
          <w:szCs w:val="24"/>
        </w:rPr>
        <w:t xml:space="preserve"> 1, (3): 217–221. </w:t>
      </w:r>
      <w:proofErr w:type="gramStart"/>
      <w:r w:rsidRPr="00FA79EA">
        <w:rPr>
          <w:rFonts w:ascii="Segoe UI" w:hAnsi="Segoe UI" w:cs="Segoe UI"/>
          <w:sz w:val="24"/>
          <w:szCs w:val="24"/>
        </w:rPr>
        <w:t>(</w:t>
      </w:r>
      <w:hyperlink r:id="rId12" w:history="1">
        <w:r w:rsidRPr="00FA79EA">
          <w:rPr>
            <w:rStyle w:val="Hyperlink"/>
            <w:rFonts w:ascii="Segoe UI" w:hAnsi="Segoe UI" w:cs="Segoe UI"/>
            <w:color w:val="auto"/>
            <w:sz w:val="24"/>
            <w:szCs w:val="24"/>
            <w:u w:val="none"/>
          </w:rPr>
          <w:t>https://doi.org/10.1007/s12369-009-0026-2</w:t>
        </w:r>
      </w:hyperlink>
      <w:r w:rsidRPr="00FA79EA">
        <w:rPr>
          <w:rFonts w:ascii="Segoe UI" w:hAnsi="Segoe UI" w:cs="Segoe UI"/>
          <w:sz w:val="24"/>
          <w:szCs w:val="24"/>
        </w:rPr>
        <w:t>), diakses 7 Juni 2019.</w:t>
      </w:r>
      <w:proofErr w:type="gramEnd"/>
      <w:r w:rsidRPr="00FA79EA">
        <w:rPr>
          <w:rFonts w:ascii="Segoe UI" w:hAnsi="Segoe UI" w:cs="Segoe UI"/>
          <w:sz w:val="24"/>
          <w:szCs w:val="24"/>
        </w:rPr>
        <w:t xml:space="preserve"> </w:t>
      </w:r>
    </w:p>
    <w:p w:rsidR="00FA79EA" w:rsidRPr="00FA79EA" w:rsidRDefault="00FA79EA" w:rsidP="00FA79EA">
      <w:pPr>
        <w:pStyle w:val="Bibliography"/>
        <w:spacing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Coeckelbergh, Mark. 2011. “You, Robot: On the Linguistic Construction of Artificial Others.” </w:t>
      </w:r>
      <w:r w:rsidRPr="00FA79EA">
        <w:rPr>
          <w:rFonts w:ascii="Segoe UI" w:hAnsi="Segoe UI" w:cs="Segoe UI"/>
          <w:i/>
          <w:iCs/>
          <w:sz w:val="24"/>
          <w:szCs w:val="24"/>
        </w:rPr>
        <w:t>AI &amp; SOCIETY</w:t>
      </w:r>
      <w:r w:rsidRPr="00FA79EA">
        <w:rPr>
          <w:rFonts w:ascii="Segoe UI" w:hAnsi="Segoe UI" w:cs="Segoe UI"/>
          <w:sz w:val="24"/>
          <w:szCs w:val="24"/>
        </w:rPr>
        <w:t xml:space="preserve"> 26, (1): 61–69. </w:t>
      </w:r>
      <w:proofErr w:type="gramStart"/>
      <w:r w:rsidRPr="00FA79EA">
        <w:rPr>
          <w:rFonts w:ascii="Segoe UI" w:hAnsi="Segoe UI" w:cs="Segoe UI"/>
          <w:sz w:val="24"/>
          <w:szCs w:val="24"/>
        </w:rPr>
        <w:t>(</w:t>
      </w:r>
      <w:hyperlink r:id="rId13" w:history="1">
        <w:r w:rsidRPr="00FA79EA">
          <w:rPr>
            <w:rStyle w:val="Hyperlink"/>
            <w:rFonts w:ascii="Segoe UI" w:hAnsi="Segoe UI" w:cs="Segoe UI"/>
            <w:color w:val="auto"/>
            <w:sz w:val="24"/>
            <w:szCs w:val="24"/>
            <w:u w:val="none"/>
          </w:rPr>
          <w:t>https://doi.org/10.1007/s00146-010-0289-z</w:t>
        </w:r>
      </w:hyperlink>
      <w:r w:rsidRPr="00FA79EA">
        <w:rPr>
          <w:rFonts w:ascii="Segoe UI" w:hAnsi="Segoe UI" w:cs="Segoe UI"/>
          <w:sz w:val="24"/>
          <w:szCs w:val="24"/>
        </w:rPr>
        <w:t>), diakses 7 Juni 2019.</w:t>
      </w:r>
      <w:proofErr w:type="gramEnd"/>
      <w:r w:rsidRPr="00FA79EA">
        <w:rPr>
          <w:rFonts w:ascii="Segoe UI" w:hAnsi="Segoe UI" w:cs="Segoe UI"/>
          <w:sz w:val="24"/>
          <w:szCs w:val="24"/>
        </w:rPr>
        <w:t xml:space="preserve"> </w:t>
      </w:r>
    </w:p>
    <w:p w:rsidR="00FA79EA" w:rsidRPr="00FA79EA" w:rsidRDefault="00FA79EA" w:rsidP="00FA79EA">
      <w:pPr>
        <w:pStyle w:val="Bibliography"/>
        <w:spacing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Davis, John J. 2014. </w:t>
      </w:r>
      <w:r w:rsidRPr="00FA79EA">
        <w:rPr>
          <w:rFonts w:ascii="Segoe UI" w:hAnsi="Segoe UI" w:cs="Segoe UI"/>
          <w:i/>
          <w:iCs/>
          <w:sz w:val="24"/>
          <w:szCs w:val="24"/>
        </w:rPr>
        <w:t>Eksposisi Kitab Kejadian: Suatu Telaah dalam Kitab Kejadian</w:t>
      </w:r>
      <w:r w:rsidRPr="00FA79EA">
        <w:rPr>
          <w:rFonts w:ascii="Segoe UI" w:hAnsi="Segoe UI" w:cs="Segoe UI"/>
          <w:sz w:val="24"/>
          <w:szCs w:val="24"/>
        </w:rPr>
        <w:t>. Malang: Gandum Mas.</w:t>
      </w:r>
    </w:p>
    <w:p w:rsidR="00FA79EA" w:rsidRPr="00FA79EA" w:rsidRDefault="00FA79EA" w:rsidP="00FA79EA">
      <w:pPr>
        <w:pStyle w:val="Bibliography"/>
        <w:spacing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DeCanio, Stephen J. 2016. </w:t>
      </w:r>
      <w:proofErr w:type="gramStart"/>
      <w:r w:rsidRPr="00FA79EA">
        <w:rPr>
          <w:rFonts w:ascii="Segoe UI" w:hAnsi="Segoe UI" w:cs="Segoe UI"/>
          <w:sz w:val="24"/>
          <w:szCs w:val="24"/>
        </w:rPr>
        <w:t>“Robots and Humans – Complements or Substitutes?”</w:t>
      </w:r>
      <w:proofErr w:type="gramEnd"/>
      <w:r w:rsidRPr="00FA79EA">
        <w:rPr>
          <w:rFonts w:ascii="Segoe UI" w:hAnsi="Segoe UI" w:cs="Segoe UI"/>
          <w:sz w:val="24"/>
          <w:szCs w:val="24"/>
        </w:rPr>
        <w:t xml:space="preserve"> </w:t>
      </w:r>
      <w:r w:rsidRPr="00FA79EA">
        <w:rPr>
          <w:rFonts w:ascii="Segoe UI" w:hAnsi="Segoe UI" w:cs="Segoe UI"/>
          <w:i/>
          <w:iCs/>
          <w:sz w:val="24"/>
          <w:szCs w:val="24"/>
        </w:rPr>
        <w:t>Journal of Macroeconomics</w:t>
      </w:r>
      <w:r w:rsidRPr="00FA79EA">
        <w:rPr>
          <w:rFonts w:ascii="Segoe UI" w:hAnsi="Segoe UI" w:cs="Segoe UI"/>
          <w:sz w:val="24"/>
          <w:szCs w:val="24"/>
        </w:rPr>
        <w:t xml:space="preserve"> 49: 280–291. </w:t>
      </w:r>
      <w:proofErr w:type="gramStart"/>
      <w:r w:rsidRPr="00FA79EA">
        <w:rPr>
          <w:rFonts w:ascii="Segoe UI" w:hAnsi="Segoe UI" w:cs="Segoe UI"/>
          <w:sz w:val="24"/>
          <w:szCs w:val="24"/>
        </w:rPr>
        <w:t>(</w:t>
      </w:r>
      <w:hyperlink r:id="rId14" w:history="1">
        <w:r w:rsidRPr="00FA79EA">
          <w:rPr>
            <w:rStyle w:val="Hyperlink"/>
            <w:rFonts w:ascii="Segoe UI" w:hAnsi="Segoe UI" w:cs="Segoe UI"/>
            <w:color w:val="auto"/>
            <w:sz w:val="24"/>
            <w:szCs w:val="24"/>
            <w:u w:val="none"/>
          </w:rPr>
          <w:t>https://doi.org/10.1016/j.jmacro.2016.08.003</w:t>
        </w:r>
      </w:hyperlink>
      <w:r w:rsidRPr="00FA79EA">
        <w:rPr>
          <w:rFonts w:ascii="Segoe UI" w:hAnsi="Segoe UI" w:cs="Segoe UI"/>
          <w:sz w:val="24"/>
          <w:szCs w:val="24"/>
        </w:rPr>
        <w:t>), diakses 7 Juni 2019.</w:t>
      </w:r>
      <w:proofErr w:type="gramEnd"/>
      <w:r w:rsidRPr="00FA79EA">
        <w:rPr>
          <w:rFonts w:ascii="Segoe UI" w:hAnsi="Segoe UI" w:cs="Segoe UI"/>
          <w:sz w:val="24"/>
          <w:szCs w:val="24"/>
        </w:rPr>
        <w:t xml:space="preserve"> </w:t>
      </w:r>
    </w:p>
    <w:p w:rsid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Dirican, Cüneyt. 2015. “The Impacts of Robotics, Artificial Intelligence </w:t>
      </w:r>
      <w:proofErr w:type="gramStart"/>
      <w:r w:rsidRPr="00FA79EA">
        <w:rPr>
          <w:rFonts w:ascii="Segoe UI" w:hAnsi="Segoe UI" w:cs="Segoe UI"/>
          <w:sz w:val="24"/>
          <w:szCs w:val="24"/>
        </w:rPr>
        <w:t>On</w:t>
      </w:r>
      <w:proofErr w:type="gramEnd"/>
      <w:r w:rsidRPr="00FA79EA">
        <w:rPr>
          <w:rFonts w:ascii="Segoe UI" w:hAnsi="Segoe UI" w:cs="Segoe UI"/>
          <w:sz w:val="24"/>
          <w:szCs w:val="24"/>
        </w:rPr>
        <w:t xml:space="preserve"> Business and Economics.” </w:t>
      </w:r>
      <w:r w:rsidRPr="00FA79EA">
        <w:rPr>
          <w:rFonts w:ascii="Segoe UI" w:hAnsi="Segoe UI" w:cs="Segoe UI"/>
          <w:i/>
          <w:iCs/>
          <w:sz w:val="24"/>
          <w:szCs w:val="24"/>
        </w:rPr>
        <w:t>Procedia - Social and Behavioral Sciences</w:t>
      </w:r>
      <w:r w:rsidRPr="00FA79EA">
        <w:rPr>
          <w:rFonts w:ascii="Segoe UI" w:hAnsi="Segoe UI" w:cs="Segoe UI"/>
          <w:sz w:val="24"/>
          <w:szCs w:val="24"/>
        </w:rPr>
        <w:t xml:space="preserve"> 195: 564–573, (</w:t>
      </w:r>
      <w:hyperlink r:id="rId15" w:history="1">
        <w:r w:rsidRPr="00FA79EA">
          <w:rPr>
            <w:rStyle w:val="Hyperlink"/>
            <w:rFonts w:ascii="Segoe UI" w:hAnsi="Segoe UI" w:cs="Segoe UI"/>
            <w:color w:val="auto"/>
            <w:sz w:val="24"/>
            <w:szCs w:val="24"/>
            <w:u w:val="none"/>
          </w:rPr>
          <w:t>https://doi.org/10.1016/j.sbspro.2015.06.134</w:t>
        </w:r>
      </w:hyperlink>
      <w:r w:rsidRPr="00FA79EA">
        <w:rPr>
          <w:rFonts w:ascii="Segoe UI" w:hAnsi="Segoe UI" w:cs="Segoe UI"/>
          <w:sz w:val="24"/>
          <w:szCs w:val="24"/>
        </w:rPr>
        <w:t xml:space="preserve">), diakses pada 27 Februari 2019. </w:t>
      </w:r>
    </w:p>
    <w:p w:rsidR="00FA79EA" w:rsidRPr="00FA79EA" w:rsidRDefault="00FA79EA" w:rsidP="00FA79EA">
      <w:pPr>
        <w:spacing w:after="0" w:line="240" w:lineRule="auto"/>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Djadi, Jermia. 2005. “Gambar dan Rupa Allah.” </w:t>
      </w:r>
      <w:r w:rsidRPr="00FA79EA">
        <w:rPr>
          <w:rFonts w:ascii="Segoe UI" w:hAnsi="Segoe UI" w:cs="Segoe UI"/>
          <w:i/>
          <w:iCs/>
          <w:sz w:val="24"/>
          <w:szCs w:val="24"/>
        </w:rPr>
        <w:t>Jurnal Jaffray</w:t>
      </w:r>
      <w:r w:rsidRPr="00FA79EA">
        <w:rPr>
          <w:rFonts w:ascii="Segoe UI" w:hAnsi="Segoe UI" w:cs="Segoe UI"/>
          <w:sz w:val="24"/>
          <w:szCs w:val="24"/>
        </w:rPr>
        <w:t xml:space="preserve"> 2, (1): 3–8. </w:t>
      </w:r>
      <w:proofErr w:type="gramStart"/>
      <w:r w:rsidRPr="00FA79EA">
        <w:rPr>
          <w:rFonts w:ascii="Segoe UI" w:hAnsi="Segoe UI" w:cs="Segoe UI"/>
          <w:sz w:val="24"/>
          <w:szCs w:val="24"/>
        </w:rPr>
        <w:t>(</w:t>
      </w:r>
      <w:hyperlink r:id="rId16" w:history="1">
        <w:r w:rsidRPr="00FA79EA">
          <w:rPr>
            <w:rStyle w:val="Hyperlink"/>
            <w:rFonts w:ascii="Segoe UI" w:hAnsi="Segoe UI" w:cs="Segoe UI"/>
            <w:color w:val="auto"/>
            <w:sz w:val="24"/>
            <w:szCs w:val="24"/>
            <w:u w:val="none"/>
          </w:rPr>
          <w:t>https://doi.org/10.25278/jj71.v2i1.144</w:t>
        </w:r>
      </w:hyperlink>
      <w:r w:rsidRPr="00FA79EA">
        <w:rPr>
          <w:rFonts w:ascii="Segoe UI" w:hAnsi="Segoe UI" w:cs="Segoe UI"/>
          <w:sz w:val="24"/>
          <w:szCs w:val="24"/>
        </w:rPr>
        <w:t>), diakses 18 Maret 2019.</w:t>
      </w:r>
      <w:proofErr w:type="gramEnd"/>
      <w:r w:rsidRPr="00FA79EA">
        <w:rPr>
          <w:rFonts w:ascii="Segoe UI" w:hAnsi="Segoe UI" w:cs="Segoe UI"/>
          <w:sz w:val="24"/>
          <w:szCs w:val="24"/>
        </w:rPr>
        <w:t xml:space="preserve"> </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roofErr w:type="gramStart"/>
      <w:r w:rsidRPr="00FA79EA">
        <w:rPr>
          <w:rFonts w:ascii="Segoe UI" w:hAnsi="Segoe UI" w:cs="Segoe UI"/>
          <w:sz w:val="24"/>
          <w:szCs w:val="24"/>
        </w:rPr>
        <w:t>Exell, H. D. M. Spence and Joseph S. 1919.</w:t>
      </w:r>
      <w:proofErr w:type="gramEnd"/>
      <w:r w:rsidRPr="00FA79EA">
        <w:rPr>
          <w:rFonts w:ascii="Segoe UI" w:hAnsi="Segoe UI" w:cs="Segoe UI"/>
          <w:sz w:val="24"/>
          <w:szCs w:val="24"/>
        </w:rPr>
        <w:t xml:space="preserve"> </w:t>
      </w:r>
      <w:proofErr w:type="gramStart"/>
      <w:r w:rsidRPr="00FA79EA">
        <w:rPr>
          <w:rFonts w:ascii="Segoe UI" w:hAnsi="Segoe UI" w:cs="Segoe UI"/>
          <w:i/>
          <w:iCs/>
          <w:sz w:val="24"/>
          <w:szCs w:val="24"/>
        </w:rPr>
        <w:t>The Pulpit Commentary</w:t>
      </w:r>
      <w:r w:rsidRPr="00FA79EA">
        <w:rPr>
          <w:rFonts w:ascii="Segoe UI" w:hAnsi="Segoe UI" w:cs="Segoe UI"/>
          <w:sz w:val="24"/>
          <w:szCs w:val="24"/>
        </w:rPr>
        <w:t>.</w:t>
      </w:r>
      <w:proofErr w:type="gramEnd"/>
      <w:r w:rsidRPr="00FA79EA">
        <w:rPr>
          <w:rFonts w:ascii="Segoe UI" w:hAnsi="Segoe UI" w:cs="Segoe UI"/>
          <w:sz w:val="24"/>
          <w:szCs w:val="24"/>
        </w:rPr>
        <w:t xml:space="preserve"> Chicago: Wlicox &amp; Follet Co. </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roofErr w:type="gramStart"/>
      <w:r w:rsidRPr="00FA79EA">
        <w:rPr>
          <w:rFonts w:ascii="Segoe UI" w:hAnsi="Segoe UI" w:cs="Segoe UI"/>
          <w:sz w:val="24"/>
          <w:szCs w:val="24"/>
        </w:rPr>
        <w:t>Elfani dan Ardi Pujiyanta.</w:t>
      </w:r>
      <w:proofErr w:type="gramEnd"/>
      <w:r w:rsidRPr="00FA79EA">
        <w:rPr>
          <w:rFonts w:ascii="Segoe UI" w:hAnsi="Segoe UI" w:cs="Segoe UI"/>
          <w:sz w:val="24"/>
          <w:szCs w:val="24"/>
        </w:rPr>
        <w:t xml:space="preserve"> 2013. “Sistem Pakar Mendiagnosa Penyakit pada Ikan Konsumsi Air Tawar Berbasis Website.” </w:t>
      </w:r>
      <w:r w:rsidRPr="00FA79EA">
        <w:rPr>
          <w:rFonts w:ascii="Segoe UI" w:hAnsi="Segoe UI" w:cs="Segoe UI"/>
          <w:i/>
          <w:iCs/>
          <w:sz w:val="24"/>
          <w:szCs w:val="24"/>
        </w:rPr>
        <w:t>Jurnal Sarjana Teknik Informatika</w:t>
      </w:r>
      <w:r w:rsidRPr="00FA79EA">
        <w:rPr>
          <w:rFonts w:ascii="Segoe UI" w:hAnsi="Segoe UI" w:cs="Segoe UI"/>
          <w:sz w:val="24"/>
          <w:szCs w:val="24"/>
        </w:rPr>
        <w:t xml:space="preserve"> 1, (1): 42–50, (</w:t>
      </w:r>
      <w:hyperlink r:id="rId17" w:history="1">
        <w:r w:rsidRPr="00FA79EA">
          <w:rPr>
            <w:rStyle w:val="Hyperlink"/>
            <w:rFonts w:ascii="Segoe UI" w:hAnsi="Segoe UI" w:cs="Segoe UI"/>
            <w:color w:val="auto"/>
            <w:sz w:val="24"/>
            <w:szCs w:val="24"/>
            <w:u w:val="none"/>
          </w:rPr>
          <w:t>https://doi.org/10.12928/jstie.v1i1.2503</w:t>
        </w:r>
      </w:hyperlink>
      <w:r w:rsidRPr="00FA79EA">
        <w:rPr>
          <w:rFonts w:ascii="Segoe UI" w:hAnsi="Segoe UI" w:cs="Segoe UI"/>
          <w:sz w:val="24"/>
          <w:szCs w:val="24"/>
        </w:rPr>
        <w:t xml:space="preserve">), diakses 26 Februari 2019. </w:t>
      </w:r>
    </w:p>
    <w:p w:rsidR="00FA79EA" w:rsidRPr="00FA79EA" w:rsidRDefault="00FA79EA" w:rsidP="00FA79EA">
      <w:pPr>
        <w:spacing w:after="0" w:line="240" w:lineRule="auto"/>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lastRenderedPageBreak/>
        <w:tab/>
      </w:r>
      <w:r w:rsidRPr="00FA79EA">
        <w:rPr>
          <w:rFonts w:ascii="Segoe UI" w:hAnsi="Segoe UI" w:cs="Segoe UI"/>
          <w:sz w:val="24"/>
          <w:szCs w:val="24"/>
        </w:rPr>
        <w:tab/>
        <w:t>Eveson, Philip H. 2009.</w:t>
      </w:r>
      <w:r w:rsidRPr="00FA79EA">
        <w:rPr>
          <w:rFonts w:ascii="Segoe UI" w:hAnsi="Segoe UI" w:cs="Segoe UI"/>
          <w:i/>
          <w:iCs/>
          <w:sz w:val="24"/>
          <w:szCs w:val="24"/>
        </w:rPr>
        <w:t>The Book of Origins: Genesis Simply Explained</w:t>
      </w:r>
      <w:r w:rsidRPr="00FA79EA">
        <w:rPr>
          <w:rFonts w:ascii="Segoe UI" w:hAnsi="Segoe UI" w:cs="Segoe UI"/>
          <w:sz w:val="24"/>
          <w:szCs w:val="24"/>
        </w:rPr>
        <w:t>. New York: Evagelical Press.</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Grudem, Wayne. 1994. </w:t>
      </w:r>
      <w:r w:rsidRPr="00FA79EA">
        <w:rPr>
          <w:rFonts w:ascii="Segoe UI" w:hAnsi="Segoe UI" w:cs="Segoe UI"/>
          <w:i/>
          <w:iCs/>
          <w:sz w:val="24"/>
          <w:szCs w:val="24"/>
        </w:rPr>
        <w:t>Systematic Theology: An Introduction of Biblical Doctrine</w:t>
      </w:r>
      <w:r w:rsidRPr="00FA79EA">
        <w:rPr>
          <w:rFonts w:ascii="Segoe UI" w:hAnsi="Segoe UI" w:cs="Segoe UI"/>
          <w:sz w:val="24"/>
          <w:szCs w:val="24"/>
        </w:rPr>
        <w:t xml:space="preserve">. Michigan: Zondervan. </w:t>
      </w:r>
    </w:p>
    <w:p w:rsidR="00FA79EA" w:rsidRPr="00FA79EA" w:rsidRDefault="00FA79EA" w:rsidP="00FA79EA">
      <w:pPr>
        <w:spacing w:after="0" w:line="240" w:lineRule="auto"/>
      </w:pPr>
    </w:p>
    <w:p w:rsidR="00FA79EA" w:rsidRPr="00FA79EA" w:rsidRDefault="00FA79EA" w:rsidP="00FA79EA">
      <w:pPr>
        <w:pStyle w:val="Bibliography"/>
        <w:spacing w:after="0" w:line="240" w:lineRule="auto"/>
        <w:jc w:val="both"/>
        <w:rPr>
          <w:rFonts w:ascii="Segoe UI" w:hAnsi="Segoe UI" w:cs="Segoe UI"/>
          <w:sz w:val="24"/>
          <w:szCs w:val="24"/>
        </w:rPr>
      </w:pPr>
      <w:r w:rsidRPr="00FA79EA">
        <w:rPr>
          <w:rFonts w:ascii="Segoe UI" w:hAnsi="Segoe UI" w:cs="Segoe UI"/>
          <w:sz w:val="24"/>
          <w:szCs w:val="24"/>
        </w:rPr>
        <w:t xml:space="preserve">Henry, Matthew. 2014. </w:t>
      </w:r>
      <w:r w:rsidRPr="00FA79EA">
        <w:rPr>
          <w:rFonts w:ascii="Segoe UI" w:hAnsi="Segoe UI" w:cs="Segoe UI"/>
          <w:i/>
          <w:iCs/>
          <w:sz w:val="24"/>
          <w:szCs w:val="24"/>
        </w:rPr>
        <w:t>Tafsiran Matthew Henry: Kitab Kejadian</w:t>
      </w:r>
      <w:r w:rsidRPr="00FA79EA">
        <w:rPr>
          <w:rFonts w:ascii="Segoe UI" w:hAnsi="Segoe UI" w:cs="Segoe UI"/>
          <w:sz w:val="24"/>
          <w:szCs w:val="24"/>
        </w:rPr>
        <w:t>. Surabaya: Momentum.</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Hoekema, Anthony A. 2008. </w:t>
      </w:r>
      <w:r w:rsidRPr="00FA79EA">
        <w:rPr>
          <w:rFonts w:ascii="Segoe UI" w:hAnsi="Segoe UI" w:cs="Segoe UI"/>
          <w:i/>
          <w:iCs/>
          <w:sz w:val="24"/>
          <w:szCs w:val="24"/>
        </w:rPr>
        <w:t>Manusia: Ciptaan Menurut Gambar Allah</w:t>
      </w:r>
      <w:r w:rsidRPr="00FA79EA">
        <w:rPr>
          <w:rFonts w:ascii="Segoe UI" w:hAnsi="Segoe UI" w:cs="Segoe UI"/>
          <w:sz w:val="24"/>
          <w:szCs w:val="24"/>
        </w:rPr>
        <w:t>. Surabaya: Momentum.</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Hughes, James J. 2014. </w:t>
      </w:r>
      <w:proofErr w:type="gramStart"/>
      <w:r w:rsidRPr="00FA79EA">
        <w:rPr>
          <w:rFonts w:ascii="Segoe UI" w:hAnsi="Segoe UI" w:cs="Segoe UI"/>
          <w:sz w:val="24"/>
          <w:szCs w:val="24"/>
        </w:rPr>
        <w:t>“A Strategic Opening for a Basic Income Guarantee in the Global Crisis Being Created by AI, Robots, Desktop Manufacturing and BioMedicine.”</w:t>
      </w:r>
      <w:proofErr w:type="gramEnd"/>
      <w:r w:rsidRPr="00FA79EA">
        <w:rPr>
          <w:rFonts w:ascii="Segoe UI" w:hAnsi="Segoe UI" w:cs="Segoe UI"/>
          <w:sz w:val="24"/>
          <w:szCs w:val="24"/>
        </w:rPr>
        <w:t xml:space="preserve"> </w:t>
      </w:r>
      <w:r w:rsidRPr="00FA79EA">
        <w:rPr>
          <w:rFonts w:ascii="Segoe UI" w:hAnsi="Segoe UI" w:cs="Segoe UI"/>
          <w:i/>
          <w:iCs/>
          <w:sz w:val="24"/>
          <w:szCs w:val="24"/>
        </w:rPr>
        <w:t>Journal of Evolution &amp; Technology</w:t>
      </w:r>
      <w:r w:rsidRPr="00FA79EA">
        <w:rPr>
          <w:rFonts w:ascii="Segoe UI" w:hAnsi="Segoe UI" w:cs="Segoe UI"/>
          <w:sz w:val="24"/>
          <w:szCs w:val="24"/>
        </w:rPr>
        <w:t xml:space="preserve"> 24, (1): 45–61. </w:t>
      </w:r>
      <w:proofErr w:type="gramStart"/>
      <w:r w:rsidRPr="00FA79EA">
        <w:rPr>
          <w:rFonts w:ascii="Segoe UI" w:hAnsi="Segoe UI" w:cs="Segoe UI"/>
          <w:sz w:val="24"/>
          <w:szCs w:val="24"/>
        </w:rPr>
        <w:t>(</w:t>
      </w:r>
      <w:hyperlink r:id="rId18" w:history="1">
        <w:r w:rsidRPr="00FA79EA">
          <w:rPr>
            <w:rStyle w:val="Hyperlink"/>
            <w:rFonts w:ascii="Segoe UI" w:hAnsi="Segoe UI" w:cs="Segoe UI"/>
            <w:bCs/>
            <w:color w:val="auto"/>
            <w:sz w:val="24"/>
            <w:szCs w:val="24"/>
            <w:u w:val="none"/>
          </w:rPr>
          <w:t>https://jetpress.org/v24/hughes2.htm</w:t>
        </w:r>
      </w:hyperlink>
      <w:r w:rsidRPr="00FA79EA">
        <w:rPr>
          <w:rStyle w:val="Hyperlink"/>
          <w:rFonts w:ascii="Segoe UI" w:hAnsi="Segoe UI" w:cs="Segoe UI"/>
          <w:bCs/>
          <w:color w:val="auto"/>
          <w:sz w:val="24"/>
          <w:szCs w:val="24"/>
          <w:u w:val="none"/>
        </w:rPr>
        <w:t xml:space="preserve">), </w:t>
      </w:r>
      <w:r w:rsidRPr="00FA79EA">
        <w:rPr>
          <w:rFonts w:ascii="Segoe UI" w:hAnsi="Segoe UI" w:cs="Segoe UI"/>
          <w:sz w:val="24"/>
          <w:szCs w:val="24"/>
        </w:rPr>
        <w:t>diakses 7 Juni 2019.</w:t>
      </w:r>
      <w:proofErr w:type="gramEnd"/>
      <w:r w:rsidRPr="00FA79EA">
        <w:rPr>
          <w:rFonts w:ascii="Segoe UI" w:hAnsi="Segoe UI" w:cs="Segoe UI"/>
          <w:sz w:val="24"/>
          <w:szCs w:val="24"/>
        </w:rPr>
        <w:t xml:space="preserve"> </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LaChat, Michael R. 1986. “Artificial Intelligence and Ethics: An Exercise in the Moral Imagination.” </w:t>
      </w: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i/>
          <w:iCs/>
          <w:sz w:val="24"/>
          <w:szCs w:val="24"/>
        </w:rPr>
        <w:t>AI Magazine</w:t>
      </w:r>
      <w:r w:rsidRPr="00FA79EA">
        <w:rPr>
          <w:rFonts w:ascii="Segoe UI" w:hAnsi="Segoe UI" w:cs="Segoe UI"/>
          <w:sz w:val="24"/>
          <w:szCs w:val="24"/>
        </w:rPr>
        <w:t xml:space="preserve"> 7, (2): 70–79. </w:t>
      </w:r>
      <w:proofErr w:type="gramStart"/>
      <w:r w:rsidRPr="00FA79EA">
        <w:rPr>
          <w:rFonts w:ascii="Segoe UI" w:hAnsi="Segoe UI" w:cs="Segoe UI"/>
          <w:sz w:val="24"/>
          <w:szCs w:val="24"/>
        </w:rPr>
        <w:t>(</w:t>
      </w:r>
      <w:hyperlink r:id="rId19" w:history="1">
        <w:r w:rsidRPr="00FA79EA">
          <w:rPr>
            <w:rStyle w:val="Hyperlink"/>
            <w:rFonts w:ascii="Segoe UI" w:hAnsi="Segoe UI" w:cs="Segoe UI"/>
            <w:color w:val="auto"/>
            <w:sz w:val="24"/>
            <w:szCs w:val="24"/>
            <w:u w:val="none"/>
          </w:rPr>
          <w:t>https://doi.org/10.1609/aimag.v7i2.540</w:t>
        </w:r>
      </w:hyperlink>
      <w:r w:rsidRPr="00FA79EA">
        <w:rPr>
          <w:rFonts w:ascii="Segoe UI" w:hAnsi="Segoe UI" w:cs="Segoe UI"/>
          <w:sz w:val="24"/>
          <w:szCs w:val="24"/>
        </w:rPr>
        <w:t>), diakses 21 Februari 2019.</w:t>
      </w:r>
      <w:proofErr w:type="gramEnd"/>
      <w:r w:rsidRPr="00FA79EA">
        <w:rPr>
          <w:rFonts w:ascii="Segoe UI" w:hAnsi="Segoe UI" w:cs="Segoe UI"/>
          <w:sz w:val="24"/>
          <w:szCs w:val="24"/>
        </w:rPr>
        <w:t xml:space="preserve"> </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roofErr w:type="gramStart"/>
      <w:r w:rsidRPr="00FA79EA">
        <w:rPr>
          <w:rFonts w:ascii="Segoe UI" w:hAnsi="Segoe UI" w:cs="Segoe UI"/>
          <w:sz w:val="24"/>
          <w:szCs w:val="24"/>
        </w:rPr>
        <w:t>Lemaignan, Séverin, Matthieu Warnier, Emrah Akin Sisbot, Aurélie Clodic, and Rachid Alami.</w:t>
      </w:r>
      <w:proofErr w:type="gramEnd"/>
      <w:r w:rsidRPr="00FA79EA">
        <w:rPr>
          <w:rFonts w:ascii="Segoe UI" w:hAnsi="Segoe UI" w:cs="Segoe UI"/>
          <w:sz w:val="24"/>
          <w:szCs w:val="24"/>
        </w:rPr>
        <w:t xml:space="preserve"> 2017. “Artificial Cognition for Social Human-Robot Interaction: An Implementation.” </w:t>
      </w:r>
      <w:r w:rsidRPr="00FA79EA">
        <w:rPr>
          <w:rFonts w:ascii="Segoe UI" w:hAnsi="Segoe UI" w:cs="Segoe UI"/>
          <w:i/>
          <w:iCs/>
          <w:sz w:val="24"/>
          <w:szCs w:val="24"/>
        </w:rPr>
        <w:t>Artificial Intelligence</w:t>
      </w:r>
      <w:r w:rsidRPr="00FA79EA">
        <w:rPr>
          <w:rFonts w:ascii="Segoe UI" w:hAnsi="Segoe UI" w:cs="Segoe UI"/>
          <w:sz w:val="24"/>
          <w:szCs w:val="24"/>
        </w:rPr>
        <w:t xml:space="preserve"> 247: 45–69. </w:t>
      </w:r>
    </w:p>
    <w:p w:rsidR="00FA79EA" w:rsidRPr="00FA79EA" w:rsidRDefault="00FA79EA" w:rsidP="00FA79EA">
      <w:pPr>
        <w:pStyle w:val="Bibliography"/>
        <w:spacing w:after="0" w:line="240" w:lineRule="auto"/>
        <w:ind w:hanging="11"/>
        <w:jc w:val="both"/>
        <w:rPr>
          <w:rFonts w:ascii="Segoe UI" w:hAnsi="Segoe UI" w:cs="Segoe UI"/>
          <w:sz w:val="24"/>
          <w:szCs w:val="24"/>
        </w:rPr>
      </w:pPr>
      <w:proofErr w:type="gramStart"/>
      <w:r w:rsidRPr="00FA79EA">
        <w:rPr>
          <w:rFonts w:ascii="Segoe UI" w:hAnsi="Segoe UI" w:cs="Segoe UI"/>
          <w:sz w:val="24"/>
          <w:szCs w:val="24"/>
        </w:rPr>
        <w:t>(</w:t>
      </w:r>
      <w:hyperlink r:id="rId20" w:history="1">
        <w:r w:rsidRPr="00FA79EA">
          <w:rPr>
            <w:rStyle w:val="Hyperlink"/>
            <w:rFonts w:ascii="Segoe UI" w:hAnsi="Segoe UI" w:cs="Segoe UI"/>
            <w:color w:val="auto"/>
            <w:sz w:val="24"/>
            <w:szCs w:val="24"/>
            <w:u w:val="none"/>
          </w:rPr>
          <w:t>https://doi.org/10.1016/j.artint.2016.07.002</w:t>
        </w:r>
      </w:hyperlink>
      <w:r w:rsidRPr="00FA79EA">
        <w:rPr>
          <w:rFonts w:ascii="Segoe UI" w:hAnsi="Segoe UI" w:cs="Segoe UI"/>
          <w:sz w:val="24"/>
          <w:szCs w:val="24"/>
        </w:rPr>
        <w:t>), diakses 26 Februari 2019.</w:t>
      </w:r>
      <w:proofErr w:type="gramEnd"/>
      <w:r w:rsidRPr="00FA79EA">
        <w:rPr>
          <w:rFonts w:ascii="Segoe UI" w:hAnsi="Segoe UI" w:cs="Segoe UI"/>
          <w:sz w:val="24"/>
          <w:szCs w:val="24"/>
        </w:rPr>
        <w:t xml:space="preserve"> </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Loke, Anthony. 2008. “Mandat Penciptaan dalam Kejadian 1 &amp; 2.” </w:t>
      </w:r>
      <w:r w:rsidRPr="00FA79EA">
        <w:rPr>
          <w:rFonts w:ascii="Segoe UI" w:hAnsi="Segoe UI" w:cs="Segoe UI"/>
          <w:i/>
          <w:iCs/>
          <w:sz w:val="24"/>
          <w:szCs w:val="24"/>
        </w:rPr>
        <w:t>Jurnal Transformasi</w:t>
      </w:r>
      <w:r w:rsidRPr="00FA79EA">
        <w:rPr>
          <w:rFonts w:ascii="Segoe UI" w:hAnsi="Segoe UI" w:cs="Segoe UI"/>
          <w:sz w:val="24"/>
          <w:szCs w:val="24"/>
        </w:rPr>
        <w:t xml:space="preserve"> 4, (2): 13-19.</w:t>
      </w: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rPr>
        <w:tab/>
      </w:r>
      <w:r w:rsidRPr="00FA79EA">
        <w:rPr>
          <w:rFonts w:ascii="Segoe UI" w:hAnsi="Segoe UI" w:cs="Segoe UI"/>
          <w:sz w:val="24"/>
        </w:rPr>
        <w:tab/>
      </w:r>
    </w:p>
    <w:p w:rsid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roofErr w:type="gramStart"/>
      <w:r w:rsidRPr="00FA79EA">
        <w:rPr>
          <w:rFonts w:ascii="Segoe UI" w:hAnsi="Segoe UI" w:cs="Segoe UI"/>
          <w:sz w:val="24"/>
          <w:szCs w:val="24"/>
        </w:rPr>
        <w:t>Gonenc Gurkaynak, Ilay Yilmaz, and Gunes Haksever, 2016.</w:t>
      </w:r>
      <w:proofErr w:type="gramEnd"/>
      <w:r w:rsidRPr="00FA79EA">
        <w:rPr>
          <w:rFonts w:ascii="Segoe UI" w:hAnsi="Segoe UI" w:cs="Segoe UI"/>
          <w:sz w:val="24"/>
          <w:szCs w:val="24"/>
        </w:rPr>
        <w:t xml:space="preserve"> “Stifling Artificial Intelligence: Human Perils,” </w:t>
      </w:r>
      <w:r w:rsidRPr="00FA79EA">
        <w:rPr>
          <w:rFonts w:ascii="Segoe UI" w:hAnsi="Segoe UI" w:cs="Segoe UI"/>
          <w:i/>
          <w:iCs/>
          <w:sz w:val="24"/>
          <w:szCs w:val="24"/>
        </w:rPr>
        <w:t>Computer Law &amp; Security Review</w:t>
      </w:r>
      <w:r w:rsidRPr="00FA79EA">
        <w:rPr>
          <w:rFonts w:ascii="Segoe UI" w:hAnsi="Segoe UI" w:cs="Segoe UI"/>
          <w:sz w:val="24"/>
          <w:szCs w:val="24"/>
        </w:rPr>
        <w:t xml:space="preserve"> 32, (5): 749-758, (</w:t>
      </w:r>
      <w:hyperlink r:id="rId21" w:history="1">
        <w:r w:rsidRPr="00FA79EA">
          <w:rPr>
            <w:rStyle w:val="Hyperlink"/>
            <w:rFonts w:ascii="Segoe UI" w:hAnsi="Segoe UI" w:cs="Segoe UI"/>
            <w:color w:val="auto"/>
            <w:sz w:val="24"/>
            <w:szCs w:val="24"/>
            <w:u w:val="none"/>
          </w:rPr>
          <w:t>https://doi.org/10.1016/j.clsr.2016.05.003</w:t>
        </w:r>
      </w:hyperlink>
      <w:r w:rsidRPr="00FA79EA">
        <w:rPr>
          <w:rStyle w:val="Hyperlink"/>
          <w:rFonts w:ascii="Segoe UI" w:hAnsi="Segoe UI" w:cs="Segoe UI"/>
          <w:color w:val="auto"/>
          <w:sz w:val="24"/>
          <w:szCs w:val="24"/>
          <w:u w:val="none"/>
        </w:rPr>
        <w:t>)</w:t>
      </w:r>
      <w:r w:rsidRPr="00FA79EA">
        <w:rPr>
          <w:rFonts w:ascii="Segoe UI" w:hAnsi="Segoe UI" w:cs="Segoe UI"/>
          <w:sz w:val="24"/>
          <w:szCs w:val="24"/>
        </w:rPr>
        <w:t xml:space="preserve">, </w:t>
      </w:r>
      <w:proofErr w:type="gramStart"/>
      <w:r w:rsidRPr="00FA79EA">
        <w:rPr>
          <w:rFonts w:ascii="Segoe UI" w:hAnsi="Segoe UI" w:cs="Segoe UI"/>
          <w:sz w:val="24"/>
          <w:szCs w:val="24"/>
        </w:rPr>
        <w:t>diakses  7</w:t>
      </w:r>
      <w:proofErr w:type="gramEnd"/>
      <w:r w:rsidRPr="00FA79EA">
        <w:rPr>
          <w:rFonts w:ascii="Segoe UI" w:hAnsi="Segoe UI" w:cs="Segoe UI"/>
          <w:sz w:val="24"/>
          <w:szCs w:val="24"/>
        </w:rPr>
        <w:t xml:space="preserve"> Juni 2019.</w:t>
      </w:r>
    </w:p>
    <w:p w:rsidR="00FA79EA" w:rsidRPr="00FA79EA" w:rsidRDefault="00FA79EA" w:rsidP="00FA79EA">
      <w:pPr>
        <w:spacing w:after="0" w:line="240" w:lineRule="auto"/>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roofErr w:type="gramStart"/>
      <w:r w:rsidRPr="00FA79EA">
        <w:rPr>
          <w:rFonts w:ascii="Segoe UI" w:hAnsi="Segoe UI" w:cs="Segoe UI"/>
          <w:sz w:val="24"/>
          <w:szCs w:val="24"/>
        </w:rPr>
        <w:t>Moniz, António B., and Bettina-Johanna Krings.</w:t>
      </w:r>
      <w:proofErr w:type="gramEnd"/>
      <w:r w:rsidRPr="00FA79EA">
        <w:rPr>
          <w:rFonts w:ascii="Segoe UI" w:hAnsi="Segoe UI" w:cs="Segoe UI"/>
          <w:sz w:val="24"/>
          <w:szCs w:val="24"/>
        </w:rPr>
        <w:t xml:space="preserve"> 2016. “Robots Working with Humans or Humans Working with Robots? </w:t>
      </w:r>
      <w:proofErr w:type="gramStart"/>
      <w:r w:rsidRPr="00FA79EA">
        <w:rPr>
          <w:rFonts w:ascii="Segoe UI" w:hAnsi="Segoe UI" w:cs="Segoe UI"/>
          <w:sz w:val="24"/>
          <w:szCs w:val="24"/>
        </w:rPr>
        <w:t>Searching for Social Dimensions in New Human-Robot Interaction in Industry.”</w:t>
      </w:r>
      <w:proofErr w:type="gramEnd"/>
      <w:r w:rsidRPr="00FA79EA">
        <w:rPr>
          <w:rFonts w:ascii="Segoe UI" w:hAnsi="Segoe UI" w:cs="Segoe UI"/>
          <w:sz w:val="24"/>
          <w:szCs w:val="24"/>
        </w:rPr>
        <w:t xml:space="preserve"> </w:t>
      </w:r>
      <w:r w:rsidRPr="00FA79EA">
        <w:rPr>
          <w:rFonts w:ascii="Segoe UI" w:hAnsi="Segoe UI" w:cs="Segoe UI"/>
          <w:i/>
          <w:iCs/>
          <w:sz w:val="24"/>
          <w:szCs w:val="24"/>
        </w:rPr>
        <w:t>Societies</w:t>
      </w:r>
      <w:r w:rsidRPr="00FA79EA">
        <w:rPr>
          <w:rFonts w:ascii="Segoe UI" w:hAnsi="Segoe UI" w:cs="Segoe UI"/>
          <w:sz w:val="24"/>
          <w:szCs w:val="24"/>
        </w:rPr>
        <w:t xml:space="preserve"> 6, (3): 1–21. </w:t>
      </w:r>
    </w:p>
    <w:p w:rsidR="00FA79EA" w:rsidRDefault="00FA79EA" w:rsidP="00FA79EA">
      <w:pPr>
        <w:pStyle w:val="Bibliography"/>
        <w:spacing w:after="0" w:line="240" w:lineRule="auto"/>
        <w:ind w:hanging="11"/>
        <w:jc w:val="both"/>
        <w:rPr>
          <w:rFonts w:ascii="Segoe UI" w:hAnsi="Segoe UI" w:cs="Segoe UI"/>
          <w:sz w:val="24"/>
          <w:szCs w:val="24"/>
        </w:rPr>
      </w:pPr>
      <w:proofErr w:type="gramStart"/>
      <w:r w:rsidRPr="00FA79EA">
        <w:rPr>
          <w:rFonts w:ascii="Segoe UI" w:hAnsi="Segoe UI" w:cs="Segoe UI"/>
          <w:sz w:val="24"/>
          <w:szCs w:val="24"/>
        </w:rPr>
        <w:t>(</w:t>
      </w:r>
      <w:hyperlink r:id="rId22" w:history="1">
        <w:r w:rsidRPr="00FA79EA">
          <w:rPr>
            <w:rStyle w:val="Hyperlink"/>
            <w:rFonts w:ascii="Segoe UI" w:hAnsi="Segoe UI" w:cs="Segoe UI"/>
            <w:color w:val="auto"/>
            <w:sz w:val="24"/>
            <w:szCs w:val="24"/>
            <w:u w:val="none"/>
          </w:rPr>
          <w:t>https://doi.org/10.3390/soc6030023</w:t>
        </w:r>
      </w:hyperlink>
      <w:r w:rsidRPr="00FA79EA">
        <w:rPr>
          <w:rStyle w:val="Hyperlink"/>
          <w:rFonts w:ascii="Segoe UI" w:hAnsi="Segoe UI" w:cs="Segoe UI"/>
          <w:color w:val="auto"/>
          <w:sz w:val="24"/>
          <w:szCs w:val="24"/>
          <w:u w:val="none"/>
        </w:rPr>
        <w:t>)</w:t>
      </w:r>
      <w:r w:rsidRPr="00FA79EA">
        <w:rPr>
          <w:rFonts w:ascii="Segoe UI" w:hAnsi="Segoe UI" w:cs="Segoe UI"/>
          <w:sz w:val="24"/>
          <w:szCs w:val="24"/>
        </w:rPr>
        <w:t>, diakses 12 Juni 2019.</w:t>
      </w:r>
      <w:proofErr w:type="gramEnd"/>
      <w:r w:rsidRPr="00FA79EA">
        <w:rPr>
          <w:rFonts w:ascii="Segoe UI" w:hAnsi="Segoe UI" w:cs="Segoe UI"/>
          <w:sz w:val="24"/>
          <w:szCs w:val="24"/>
        </w:rPr>
        <w:t xml:space="preserve"> </w:t>
      </w:r>
    </w:p>
    <w:p w:rsidR="00FA79EA" w:rsidRPr="00FA79EA" w:rsidRDefault="00FA79EA" w:rsidP="00FA79EA">
      <w:pPr>
        <w:spacing w:after="0"/>
      </w:pPr>
    </w:p>
    <w:p w:rsidR="00FA79EA" w:rsidRPr="00FA79EA" w:rsidRDefault="00FA79EA" w:rsidP="00FA79EA">
      <w:pPr>
        <w:pStyle w:val="Bibliography"/>
        <w:spacing w:after="0" w:line="240" w:lineRule="auto"/>
        <w:ind w:hanging="11"/>
        <w:jc w:val="both"/>
        <w:rPr>
          <w:rFonts w:ascii="Segoe UI" w:hAnsi="Segoe UI" w:cs="Segoe UI"/>
          <w:sz w:val="24"/>
        </w:rPr>
      </w:pPr>
      <w:r w:rsidRPr="00FA79EA">
        <w:rPr>
          <w:rFonts w:ascii="Segoe UI" w:hAnsi="Segoe UI" w:cs="Segoe UI"/>
          <w:sz w:val="24"/>
        </w:rPr>
        <w:tab/>
      </w:r>
      <w:r w:rsidRPr="00FA79EA">
        <w:rPr>
          <w:rFonts w:ascii="Segoe UI" w:hAnsi="Segoe UI" w:cs="Segoe UI"/>
          <w:sz w:val="24"/>
        </w:rPr>
        <w:tab/>
        <w:t xml:space="preserve">Moor, James. 2006. “The Dartmouth College Artificial Intelligence Conference: The Next Fifty Years.” </w:t>
      </w:r>
      <w:r w:rsidRPr="00FA79EA">
        <w:rPr>
          <w:rFonts w:ascii="Segoe UI" w:hAnsi="Segoe UI" w:cs="Segoe UI"/>
          <w:i/>
          <w:iCs/>
          <w:sz w:val="24"/>
        </w:rPr>
        <w:t>AI Magazine</w:t>
      </w:r>
      <w:r w:rsidRPr="00FA79EA">
        <w:rPr>
          <w:rFonts w:ascii="Segoe UI" w:hAnsi="Segoe UI" w:cs="Segoe UI"/>
          <w:sz w:val="24"/>
        </w:rPr>
        <w:t xml:space="preserve"> 27, (4): 87–91. </w:t>
      </w:r>
    </w:p>
    <w:p w:rsidR="00FA79EA" w:rsidRPr="00FA79EA" w:rsidRDefault="00FA79EA" w:rsidP="00FA79EA">
      <w:pPr>
        <w:pStyle w:val="Bibliography"/>
        <w:spacing w:after="0" w:line="240" w:lineRule="auto"/>
        <w:ind w:hanging="11"/>
        <w:jc w:val="both"/>
        <w:rPr>
          <w:rFonts w:ascii="Segoe UI" w:hAnsi="Segoe UI" w:cs="Segoe UI"/>
          <w:sz w:val="24"/>
        </w:rPr>
      </w:pPr>
      <w:r w:rsidRPr="00FA79EA">
        <w:t>(</w:t>
      </w:r>
      <w:hyperlink r:id="rId23" w:history="1">
        <w:r w:rsidRPr="00FA79EA">
          <w:rPr>
            <w:rStyle w:val="Hyperlink"/>
            <w:rFonts w:ascii="Segoe UI" w:hAnsi="Segoe UI" w:cs="Segoe UI"/>
            <w:color w:val="auto"/>
            <w:sz w:val="24"/>
            <w:u w:val="none"/>
          </w:rPr>
          <w:t>https://doi.org/10.1609/aimag.v27i4.1911</w:t>
        </w:r>
      </w:hyperlink>
      <w:r w:rsidRPr="00FA79EA">
        <w:rPr>
          <w:rStyle w:val="Hyperlink"/>
          <w:rFonts w:ascii="Segoe UI" w:hAnsi="Segoe UI" w:cs="Segoe UI"/>
          <w:color w:val="auto"/>
          <w:sz w:val="24"/>
          <w:u w:val="none"/>
        </w:rPr>
        <w:t>)</w:t>
      </w:r>
      <w:r w:rsidRPr="00FA79EA">
        <w:rPr>
          <w:rFonts w:ascii="Segoe UI" w:hAnsi="Segoe UI" w:cs="Segoe UI"/>
          <w:sz w:val="24"/>
        </w:rPr>
        <w:t xml:space="preserve">, </w:t>
      </w:r>
      <w:proofErr w:type="gramStart"/>
      <w:r w:rsidRPr="00FA79EA">
        <w:rPr>
          <w:rFonts w:ascii="Segoe UI" w:hAnsi="Segoe UI" w:cs="Segoe UI"/>
          <w:sz w:val="24"/>
        </w:rPr>
        <w:t>diakses  20</w:t>
      </w:r>
      <w:proofErr w:type="gramEnd"/>
      <w:r w:rsidRPr="00FA79EA">
        <w:rPr>
          <w:rFonts w:ascii="Segoe UI" w:hAnsi="Segoe UI" w:cs="Segoe UI"/>
          <w:sz w:val="24"/>
        </w:rPr>
        <w:t xml:space="preserve"> Februari 2019. </w:t>
      </w:r>
    </w:p>
    <w:p w:rsidR="00FA79EA" w:rsidRPr="00FA79EA" w:rsidRDefault="00FA79EA" w:rsidP="00FA79EA">
      <w:pPr>
        <w:pStyle w:val="Bibliography"/>
        <w:spacing w:after="0" w:line="240" w:lineRule="auto"/>
        <w:ind w:hanging="11"/>
        <w:jc w:val="both"/>
        <w:rPr>
          <w:rFonts w:ascii="Segoe UI" w:hAnsi="Segoe UI" w:cs="Segoe UI"/>
          <w:sz w:val="24"/>
          <w:szCs w:val="24"/>
        </w:rPr>
      </w:pPr>
    </w:p>
    <w:p w:rsidR="00FA79EA" w:rsidRPr="00FA79EA" w:rsidRDefault="00FA79EA" w:rsidP="00FA79EA">
      <w:pPr>
        <w:spacing w:after="0" w:line="240" w:lineRule="auto"/>
        <w:rPr>
          <w:rFonts w:ascii="Segoe UI" w:hAnsi="Segoe UI" w:cs="Segoe UI"/>
          <w:sz w:val="24"/>
          <w:szCs w:val="24"/>
        </w:rPr>
      </w:pPr>
      <w:r w:rsidRPr="00FA79EA">
        <w:rPr>
          <w:rFonts w:ascii="Segoe UI" w:hAnsi="Segoe UI" w:cs="Segoe UI"/>
          <w:sz w:val="24"/>
          <w:szCs w:val="24"/>
        </w:rPr>
        <w:lastRenderedPageBreak/>
        <w:tab/>
        <w:t xml:space="preserve">Morris, Henry. 1976. </w:t>
      </w:r>
      <w:r w:rsidRPr="00FA79EA">
        <w:rPr>
          <w:rFonts w:ascii="Segoe UI" w:hAnsi="Segoe UI" w:cs="Segoe UI"/>
          <w:i/>
          <w:sz w:val="24"/>
          <w:szCs w:val="24"/>
        </w:rPr>
        <w:t xml:space="preserve">The Genesis Record: A Scientific and Devotional Commentary on </w:t>
      </w:r>
      <w:proofErr w:type="gramStart"/>
      <w:r w:rsidRPr="00FA79EA">
        <w:rPr>
          <w:rFonts w:ascii="Segoe UI" w:hAnsi="Segoe UI" w:cs="Segoe UI"/>
          <w:i/>
          <w:sz w:val="24"/>
          <w:szCs w:val="24"/>
        </w:rPr>
        <w:t>The</w:t>
      </w:r>
      <w:proofErr w:type="gramEnd"/>
      <w:r w:rsidRPr="00FA79EA">
        <w:rPr>
          <w:rFonts w:ascii="Segoe UI" w:hAnsi="Segoe UI" w:cs="Segoe UI"/>
          <w:i/>
          <w:sz w:val="24"/>
          <w:szCs w:val="24"/>
        </w:rPr>
        <w:t xml:space="preserve"> Book of Beginnings. </w:t>
      </w:r>
      <w:r w:rsidRPr="00FA79EA">
        <w:rPr>
          <w:rFonts w:ascii="Segoe UI" w:hAnsi="Segoe UI" w:cs="Segoe UI"/>
          <w:sz w:val="24"/>
          <w:szCs w:val="24"/>
        </w:rPr>
        <w:t>California: Creation-Life.</w:t>
      </w:r>
    </w:p>
    <w:p w:rsidR="00FA79EA" w:rsidRPr="00FA79EA" w:rsidRDefault="00FA79EA" w:rsidP="00FA79EA">
      <w:pPr>
        <w:spacing w:after="0" w:line="240" w:lineRule="auto"/>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iCs/>
          <w:sz w:val="24"/>
          <w:szCs w:val="24"/>
        </w:rPr>
        <w:tab/>
      </w:r>
      <w:r w:rsidRPr="00FA79EA">
        <w:rPr>
          <w:rFonts w:ascii="Segoe UI" w:hAnsi="Segoe UI" w:cs="Segoe UI"/>
          <w:iCs/>
          <w:sz w:val="24"/>
          <w:szCs w:val="24"/>
        </w:rPr>
        <w:tab/>
        <w:t>Pfeiffer, Charles F. dan Everett F. Harrison, (</w:t>
      </w:r>
      <w:proofErr w:type="gramStart"/>
      <w:r w:rsidRPr="00FA79EA">
        <w:rPr>
          <w:rFonts w:ascii="Segoe UI" w:hAnsi="Segoe UI" w:cs="Segoe UI"/>
          <w:iCs/>
          <w:sz w:val="24"/>
          <w:szCs w:val="24"/>
        </w:rPr>
        <w:t>ed</w:t>
      </w:r>
      <w:proofErr w:type="gramEnd"/>
      <w:r w:rsidRPr="00FA79EA">
        <w:rPr>
          <w:rFonts w:ascii="Segoe UI" w:hAnsi="Segoe UI" w:cs="Segoe UI"/>
          <w:iCs/>
          <w:sz w:val="24"/>
          <w:szCs w:val="24"/>
        </w:rPr>
        <w:t xml:space="preserve">.). 2014. </w:t>
      </w:r>
      <w:r w:rsidRPr="00FA79EA">
        <w:rPr>
          <w:rFonts w:ascii="Segoe UI" w:hAnsi="Segoe UI" w:cs="Segoe UI"/>
          <w:i/>
          <w:iCs/>
          <w:sz w:val="24"/>
          <w:szCs w:val="24"/>
        </w:rPr>
        <w:t xml:space="preserve">Tafsiran Alkitab Wycliffe: Kejadian-Ester. </w:t>
      </w:r>
      <w:r w:rsidRPr="00FA79EA">
        <w:rPr>
          <w:rFonts w:ascii="Segoe UI" w:hAnsi="Segoe UI" w:cs="Segoe UI"/>
          <w:iCs/>
          <w:sz w:val="24"/>
          <w:szCs w:val="24"/>
        </w:rPr>
        <w:t>Malang: Gandum Mas</w:t>
      </w:r>
      <w:r w:rsidRPr="00FA79EA">
        <w:rPr>
          <w:rFonts w:ascii="Segoe UI" w:hAnsi="Segoe UI" w:cs="Segoe UI"/>
          <w:i/>
          <w:iCs/>
          <w:sz w:val="24"/>
          <w:szCs w:val="24"/>
        </w:rPr>
        <w:t>.</w:t>
      </w:r>
    </w:p>
    <w:p w:rsidR="00FA79EA" w:rsidRPr="00FA79EA" w:rsidRDefault="00FA79EA" w:rsidP="00FA79EA">
      <w:pPr>
        <w:pStyle w:val="Bibliography"/>
        <w:spacing w:after="0" w:line="240" w:lineRule="auto"/>
        <w:ind w:hanging="11"/>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Poythress, Vern S. 2013. </w:t>
      </w:r>
      <w:r w:rsidRPr="00FA79EA">
        <w:rPr>
          <w:rFonts w:ascii="Segoe UI" w:hAnsi="Segoe UI" w:cs="Segoe UI"/>
          <w:i/>
          <w:iCs/>
          <w:sz w:val="24"/>
          <w:szCs w:val="24"/>
        </w:rPr>
        <w:t>Menebus Sains: Pendekatan Yang Berpusat Kepada Allah</w:t>
      </w:r>
      <w:r w:rsidRPr="00FA79EA">
        <w:rPr>
          <w:rFonts w:ascii="Segoe UI" w:hAnsi="Segoe UI" w:cs="Segoe UI"/>
          <w:sz w:val="24"/>
          <w:szCs w:val="24"/>
        </w:rPr>
        <w:t>. Surabaya: Momentum.</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jc w:val="both"/>
        <w:rPr>
          <w:rFonts w:ascii="Segoe UI" w:hAnsi="Segoe UI" w:cs="Segoe UI"/>
          <w:sz w:val="24"/>
          <w:szCs w:val="24"/>
        </w:rPr>
      </w:pPr>
      <w:r w:rsidRPr="00FA79EA">
        <w:rPr>
          <w:rFonts w:ascii="Segoe UI" w:hAnsi="Segoe UI" w:cs="Segoe UI"/>
          <w:sz w:val="24"/>
          <w:szCs w:val="24"/>
        </w:rPr>
        <w:t xml:space="preserve">Reno, R. R. 2010. </w:t>
      </w:r>
      <w:proofErr w:type="gramStart"/>
      <w:r w:rsidRPr="00FA79EA">
        <w:rPr>
          <w:rFonts w:ascii="Segoe UI" w:hAnsi="Segoe UI" w:cs="Segoe UI"/>
          <w:i/>
          <w:iCs/>
          <w:sz w:val="24"/>
          <w:szCs w:val="24"/>
        </w:rPr>
        <w:t>Brazos Theological Commentary</w:t>
      </w:r>
      <w:r w:rsidRPr="00FA79EA">
        <w:rPr>
          <w:rFonts w:ascii="Segoe UI" w:hAnsi="Segoe UI" w:cs="Segoe UI"/>
          <w:sz w:val="24"/>
          <w:szCs w:val="24"/>
        </w:rPr>
        <w:t>.</w:t>
      </w:r>
      <w:proofErr w:type="gramEnd"/>
      <w:r w:rsidRPr="00FA79EA">
        <w:rPr>
          <w:rFonts w:ascii="Segoe UI" w:hAnsi="Segoe UI" w:cs="Segoe UI"/>
          <w:sz w:val="24"/>
          <w:szCs w:val="24"/>
        </w:rPr>
        <w:t xml:space="preserve"> Grand Rapids: Brazos Press.</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Richardson, K. 2016. “Sex Robot Matters: Slavery, the Prostituted, and the Rights of Machines.” </w:t>
      </w:r>
      <w:r w:rsidRPr="00FA79EA">
        <w:rPr>
          <w:rFonts w:ascii="Segoe UI" w:hAnsi="Segoe UI" w:cs="Segoe UI"/>
          <w:i/>
          <w:iCs/>
          <w:sz w:val="24"/>
          <w:szCs w:val="24"/>
        </w:rPr>
        <w:t>IEEE Technology and Society Magazine</w:t>
      </w:r>
      <w:r w:rsidRPr="00FA79EA">
        <w:rPr>
          <w:rFonts w:ascii="Segoe UI" w:hAnsi="Segoe UI" w:cs="Segoe UI"/>
          <w:sz w:val="24"/>
          <w:szCs w:val="24"/>
        </w:rPr>
        <w:t xml:space="preserve"> 35, (2): 46–53. </w:t>
      </w:r>
      <w:proofErr w:type="gramStart"/>
      <w:r w:rsidRPr="00FA79EA">
        <w:rPr>
          <w:rFonts w:ascii="Segoe UI" w:hAnsi="Segoe UI" w:cs="Segoe UI"/>
          <w:sz w:val="24"/>
          <w:szCs w:val="24"/>
        </w:rPr>
        <w:t>(</w:t>
      </w:r>
      <w:hyperlink r:id="rId24" w:history="1">
        <w:r w:rsidRPr="00FA79EA">
          <w:rPr>
            <w:rStyle w:val="Hyperlink"/>
            <w:rFonts w:ascii="Segoe UI" w:hAnsi="Segoe UI" w:cs="Segoe UI"/>
            <w:color w:val="auto"/>
            <w:sz w:val="24"/>
            <w:szCs w:val="24"/>
            <w:u w:val="none"/>
          </w:rPr>
          <w:t>https://doi.org/10.1109/MTS.2016.2554421</w:t>
        </w:r>
      </w:hyperlink>
      <w:r w:rsidRPr="00FA79EA">
        <w:rPr>
          <w:rFonts w:ascii="Segoe UI" w:hAnsi="Segoe UI" w:cs="Segoe UI"/>
          <w:sz w:val="24"/>
          <w:szCs w:val="24"/>
        </w:rPr>
        <w:t>), diakses 4 Juni 2019.</w:t>
      </w:r>
      <w:proofErr w:type="gramEnd"/>
      <w:r w:rsidRPr="00FA79EA">
        <w:rPr>
          <w:rFonts w:ascii="Segoe UI" w:hAnsi="Segoe UI" w:cs="Segoe UI"/>
          <w:sz w:val="24"/>
          <w:szCs w:val="24"/>
        </w:rPr>
        <w:t xml:space="preserve"> </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Ronda, Daniel. 2013. </w:t>
      </w:r>
      <w:r w:rsidRPr="00FA79EA">
        <w:rPr>
          <w:rFonts w:ascii="Segoe UI" w:hAnsi="Segoe UI" w:cs="Segoe UI"/>
          <w:i/>
          <w:iCs/>
          <w:sz w:val="24"/>
          <w:szCs w:val="24"/>
        </w:rPr>
        <w:t>Dasar Teologi Yang Teguh: Panduan Teologi Sistematika di Perguruan Tinggi</w:t>
      </w:r>
      <w:r w:rsidRPr="00FA79EA">
        <w:rPr>
          <w:rFonts w:ascii="Segoe UI" w:hAnsi="Segoe UI" w:cs="Segoe UI"/>
          <w:sz w:val="24"/>
          <w:szCs w:val="24"/>
        </w:rPr>
        <w:t>. Makassar: Sekolah Tinggi Theologia Jaffray.</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roofErr w:type="gramStart"/>
      <w:r w:rsidRPr="00FA79EA">
        <w:rPr>
          <w:rFonts w:ascii="Segoe UI" w:hAnsi="Segoe UI" w:cs="Segoe UI"/>
          <w:sz w:val="24"/>
          <w:szCs w:val="24"/>
        </w:rPr>
        <w:t>Russell, Stuart, Daniel Dewey, and Max Tegmark.</w:t>
      </w:r>
      <w:proofErr w:type="gramEnd"/>
      <w:r w:rsidRPr="00FA79EA">
        <w:rPr>
          <w:rFonts w:ascii="Segoe UI" w:hAnsi="Segoe UI" w:cs="Segoe UI"/>
          <w:sz w:val="24"/>
          <w:szCs w:val="24"/>
        </w:rPr>
        <w:t xml:space="preserve"> 2015. “Research Priorities for Robust and Beneficial Artificial Intelligence.” </w:t>
      </w:r>
      <w:r w:rsidRPr="00FA79EA">
        <w:rPr>
          <w:rFonts w:ascii="Segoe UI" w:hAnsi="Segoe UI" w:cs="Segoe UI"/>
          <w:i/>
          <w:iCs/>
          <w:sz w:val="24"/>
          <w:szCs w:val="24"/>
        </w:rPr>
        <w:t>AI Magazine</w:t>
      </w:r>
      <w:r w:rsidRPr="00FA79EA">
        <w:rPr>
          <w:rFonts w:ascii="Segoe UI" w:hAnsi="Segoe UI" w:cs="Segoe UI"/>
          <w:sz w:val="24"/>
          <w:szCs w:val="24"/>
        </w:rPr>
        <w:t xml:space="preserve"> 36, (4): 105–114. </w:t>
      </w:r>
      <w:proofErr w:type="gramStart"/>
      <w:r w:rsidRPr="00FA79EA">
        <w:rPr>
          <w:rFonts w:ascii="Segoe UI" w:hAnsi="Segoe UI" w:cs="Segoe UI"/>
          <w:sz w:val="24"/>
          <w:szCs w:val="24"/>
        </w:rPr>
        <w:t>(</w:t>
      </w:r>
      <w:hyperlink r:id="rId25" w:history="1">
        <w:r w:rsidRPr="00FA79EA">
          <w:rPr>
            <w:rStyle w:val="Hyperlink"/>
            <w:rFonts w:ascii="Segoe UI" w:hAnsi="Segoe UI" w:cs="Segoe UI"/>
            <w:color w:val="auto"/>
            <w:sz w:val="24"/>
            <w:szCs w:val="24"/>
            <w:u w:val="none"/>
          </w:rPr>
          <w:t>https://doi.org/10.1609/aimag.v36i4.2577</w:t>
        </w:r>
      </w:hyperlink>
      <w:r w:rsidRPr="00FA79EA">
        <w:rPr>
          <w:rFonts w:ascii="Segoe UI" w:hAnsi="Segoe UI" w:cs="Segoe UI"/>
          <w:sz w:val="24"/>
          <w:szCs w:val="24"/>
        </w:rPr>
        <w:t>), diakses 1 Maret 2019.</w:t>
      </w:r>
      <w:proofErr w:type="gramEnd"/>
      <w:r w:rsidRPr="00FA79EA">
        <w:rPr>
          <w:rFonts w:ascii="Segoe UI" w:hAnsi="Segoe UI" w:cs="Segoe UI"/>
          <w:sz w:val="24"/>
          <w:szCs w:val="24"/>
        </w:rPr>
        <w:t xml:space="preserve"> </w:t>
      </w:r>
    </w:p>
    <w:p w:rsidR="00FA79EA" w:rsidRPr="00FA79EA" w:rsidRDefault="00FA79EA" w:rsidP="00FA79EA">
      <w:pPr>
        <w:autoSpaceDE w:val="0"/>
        <w:autoSpaceDN w:val="0"/>
        <w:adjustRightInd w:val="0"/>
        <w:spacing w:after="0" w:line="240" w:lineRule="auto"/>
        <w:jc w:val="both"/>
        <w:rPr>
          <w:rFonts w:ascii="Segoe UI" w:hAnsi="Segoe UI" w:cs="Segoe UI"/>
          <w:sz w:val="24"/>
          <w:szCs w:val="24"/>
        </w:rPr>
      </w:pPr>
    </w:p>
    <w:p w:rsidR="00FA79EA" w:rsidRPr="00FA79EA" w:rsidRDefault="00FA79EA" w:rsidP="00FA79EA">
      <w:pPr>
        <w:pStyle w:val="Bibliography"/>
        <w:jc w:val="both"/>
        <w:rPr>
          <w:rFonts w:ascii="Segoe UI" w:hAnsi="Segoe UI" w:cs="Segoe UI"/>
          <w:sz w:val="24"/>
          <w:szCs w:val="24"/>
        </w:rPr>
      </w:pPr>
      <w:r w:rsidRPr="00FA79EA">
        <w:rPr>
          <w:rFonts w:ascii="Segoe UI" w:hAnsi="Segoe UI" w:cs="Segoe UI"/>
          <w:sz w:val="24"/>
          <w:szCs w:val="24"/>
        </w:rPr>
        <w:t xml:space="preserve">Schnittjer, Gary Edward. 2015. </w:t>
      </w:r>
      <w:r w:rsidRPr="00FA79EA">
        <w:rPr>
          <w:rFonts w:ascii="Segoe UI" w:hAnsi="Segoe UI" w:cs="Segoe UI"/>
          <w:i/>
          <w:iCs/>
          <w:sz w:val="24"/>
          <w:szCs w:val="24"/>
        </w:rPr>
        <w:t>The Torah Story</w:t>
      </w:r>
      <w:r w:rsidRPr="00FA79EA">
        <w:rPr>
          <w:rFonts w:ascii="Segoe UI" w:hAnsi="Segoe UI" w:cs="Segoe UI"/>
          <w:sz w:val="24"/>
          <w:szCs w:val="24"/>
        </w:rPr>
        <w:t>. Malang: Gandum Mas.</w:t>
      </w: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Sihombing, Bernike. 2018. “Studi Penciptaan Menurut Kitab Kejadian 1:1-31.” </w:t>
      </w:r>
      <w:r w:rsidRPr="00FA79EA">
        <w:rPr>
          <w:rFonts w:ascii="Segoe UI" w:hAnsi="Segoe UI" w:cs="Segoe UI"/>
          <w:i/>
          <w:iCs/>
          <w:sz w:val="24"/>
          <w:szCs w:val="24"/>
        </w:rPr>
        <w:t xml:space="preserve">Kurios </w:t>
      </w:r>
      <w:r w:rsidRPr="00FA79EA">
        <w:rPr>
          <w:rFonts w:ascii="Segoe UI" w:hAnsi="Segoe UI" w:cs="Segoe UI"/>
          <w:sz w:val="24"/>
          <w:szCs w:val="24"/>
        </w:rPr>
        <w:t xml:space="preserve">1, (1): 76–106. </w:t>
      </w:r>
      <w:proofErr w:type="gramStart"/>
      <w:r w:rsidRPr="00FA79EA">
        <w:rPr>
          <w:rFonts w:ascii="Segoe UI" w:hAnsi="Segoe UI" w:cs="Segoe UI"/>
          <w:sz w:val="24"/>
          <w:szCs w:val="24"/>
        </w:rPr>
        <w:t>(</w:t>
      </w:r>
      <w:hyperlink r:id="rId26" w:history="1">
        <w:r w:rsidRPr="00FA79EA">
          <w:rPr>
            <w:rStyle w:val="Hyperlink"/>
            <w:rFonts w:ascii="Segoe UI" w:hAnsi="Segoe UI" w:cs="Segoe UI"/>
            <w:color w:val="auto"/>
            <w:sz w:val="24"/>
            <w:szCs w:val="24"/>
            <w:u w:val="none"/>
          </w:rPr>
          <w:t>https://doi.org/10.30995/kur.v1i1.15</w:t>
        </w:r>
      </w:hyperlink>
      <w:r w:rsidRPr="00FA79EA">
        <w:rPr>
          <w:rFonts w:ascii="Segoe UI" w:hAnsi="Segoe UI" w:cs="Segoe UI"/>
          <w:sz w:val="24"/>
          <w:szCs w:val="24"/>
        </w:rPr>
        <w:t>), diakses 10 April 2019.</w:t>
      </w:r>
      <w:proofErr w:type="gramEnd"/>
      <w:r w:rsidRPr="00FA79EA">
        <w:rPr>
          <w:rFonts w:ascii="Segoe UI" w:hAnsi="Segoe UI" w:cs="Segoe UI"/>
          <w:sz w:val="24"/>
          <w:szCs w:val="24"/>
        </w:rPr>
        <w:t xml:space="preserve"> </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Solowski, Robert. 2017. </w:t>
      </w:r>
      <w:r w:rsidRPr="00FA79EA">
        <w:rPr>
          <w:rFonts w:ascii="Segoe UI" w:hAnsi="Segoe UI" w:cs="Segoe UI"/>
          <w:i/>
          <w:iCs/>
          <w:sz w:val="24"/>
          <w:szCs w:val="24"/>
        </w:rPr>
        <w:t>God and Creation: An Ecumenical Symposium</w:t>
      </w:r>
      <w:r w:rsidRPr="00FA79EA">
        <w:rPr>
          <w:rFonts w:ascii="Segoe UI" w:hAnsi="Segoe UI" w:cs="Segoe UI"/>
          <w:sz w:val="24"/>
          <w:szCs w:val="24"/>
        </w:rPr>
        <w:t xml:space="preserve">. Notre Dame: University </w:t>
      </w:r>
      <w:proofErr w:type="gramStart"/>
      <w:r w:rsidRPr="00FA79EA">
        <w:rPr>
          <w:rFonts w:ascii="Segoe UI" w:hAnsi="Segoe UI" w:cs="Segoe UI"/>
          <w:sz w:val="24"/>
          <w:szCs w:val="24"/>
        </w:rPr>
        <w:t>of  Notre</w:t>
      </w:r>
      <w:proofErr w:type="gramEnd"/>
      <w:r w:rsidRPr="00FA79EA">
        <w:rPr>
          <w:rFonts w:ascii="Segoe UI" w:hAnsi="Segoe UI" w:cs="Segoe UI"/>
          <w:sz w:val="24"/>
          <w:szCs w:val="24"/>
        </w:rPr>
        <w:t xml:space="preserve"> Dame Press.</w:t>
      </w: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t xml:space="preserve">Sutanto, Hasan. 2007. </w:t>
      </w:r>
      <w:r w:rsidRPr="00FA79EA">
        <w:rPr>
          <w:rFonts w:ascii="Segoe UI" w:hAnsi="Segoe UI" w:cs="Segoe UI"/>
          <w:i/>
          <w:iCs/>
          <w:sz w:val="24"/>
          <w:szCs w:val="24"/>
        </w:rPr>
        <w:t>Hermeneutik: Prinsip Dan Metode Penafsiran Alkitab</w:t>
      </w:r>
      <w:r w:rsidRPr="00FA79EA">
        <w:rPr>
          <w:rFonts w:ascii="Segoe UI" w:hAnsi="Segoe UI" w:cs="Segoe UI"/>
          <w:sz w:val="24"/>
          <w:szCs w:val="24"/>
        </w:rPr>
        <w:t>. Malang: Literatur SAAT.</w:t>
      </w:r>
    </w:p>
    <w:p w:rsidR="00FA79EA" w:rsidRPr="00FA79EA" w:rsidRDefault="00FA79EA" w:rsidP="00FA79EA">
      <w:pPr>
        <w:pStyle w:val="Bibliography"/>
        <w:spacing w:after="0" w:line="240" w:lineRule="auto"/>
        <w:jc w:val="both"/>
        <w:rPr>
          <w:rFonts w:ascii="Segoe UI" w:hAnsi="Segoe UI" w:cs="Segoe UI"/>
          <w:sz w:val="24"/>
          <w:szCs w:val="24"/>
        </w:rPr>
      </w:pPr>
    </w:p>
    <w:p w:rsidR="00FA79EA" w:rsidRPr="00FA79EA" w:rsidRDefault="00FA79EA" w:rsidP="00FA79EA">
      <w:pPr>
        <w:pStyle w:val="Bibliography"/>
        <w:spacing w:after="0" w:line="240" w:lineRule="auto"/>
        <w:ind w:hanging="11"/>
        <w:jc w:val="both"/>
        <w:rPr>
          <w:rFonts w:ascii="Segoe UI" w:hAnsi="Segoe UI" w:cs="Segoe UI"/>
          <w:sz w:val="24"/>
          <w:szCs w:val="24"/>
        </w:rPr>
      </w:pPr>
      <w:r w:rsidRPr="00FA79EA">
        <w:rPr>
          <w:rFonts w:ascii="Segoe UI" w:hAnsi="Segoe UI" w:cs="Segoe UI"/>
          <w:sz w:val="24"/>
          <w:szCs w:val="24"/>
        </w:rPr>
        <w:tab/>
      </w:r>
      <w:r w:rsidRPr="00FA79EA">
        <w:rPr>
          <w:rFonts w:ascii="Segoe UI" w:hAnsi="Segoe UI" w:cs="Segoe UI"/>
          <w:sz w:val="24"/>
          <w:szCs w:val="24"/>
        </w:rPr>
        <w:tab/>
      </w:r>
      <w:proofErr w:type="gramStart"/>
      <w:r w:rsidRPr="00FA79EA">
        <w:rPr>
          <w:rFonts w:ascii="Segoe UI" w:hAnsi="Segoe UI" w:cs="Segoe UI"/>
          <w:sz w:val="24"/>
          <w:szCs w:val="24"/>
        </w:rPr>
        <w:t>Taylor, John Piper dan Justin, ed. 2011.</w:t>
      </w:r>
      <w:proofErr w:type="gramEnd"/>
      <w:r w:rsidRPr="00FA79EA">
        <w:rPr>
          <w:rFonts w:ascii="Segoe UI" w:hAnsi="Segoe UI" w:cs="Segoe UI"/>
          <w:sz w:val="24"/>
          <w:szCs w:val="24"/>
        </w:rPr>
        <w:t xml:space="preserve"> </w:t>
      </w:r>
      <w:proofErr w:type="gramStart"/>
      <w:r w:rsidRPr="00FA79EA">
        <w:rPr>
          <w:rFonts w:ascii="Segoe UI" w:hAnsi="Segoe UI" w:cs="Segoe UI"/>
          <w:i/>
          <w:iCs/>
          <w:sz w:val="24"/>
          <w:szCs w:val="24"/>
        </w:rPr>
        <w:t>Seks dan Supremasi Kristus</w:t>
      </w:r>
      <w:r w:rsidRPr="00FA79EA">
        <w:rPr>
          <w:rFonts w:ascii="Segoe UI" w:hAnsi="Segoe UI" w:cs="Segoe UI"/>
          <w:sz w:val="24"/>
          <w:szCs w:val="24"/>
        </w:rPr>
        <w:t>.</w:t>
      </w:r>
      <w:proofErr w:type="gramEnd"/>
      <w:r w:rsidRPr="00FA79EA">
        <w:rPr>
          <w:rFonts w:ascii="Segoe UI" w:hAnsi="Segoe UI" w:cs="Segoe UI"/>
          <w:sz w:val="24"/>
          <w:szCs w:val="24"/>
        </w:rPr>
        <w:t xml:space="preserve"> Surabaya: Momentum.</w:t>
      </w:r>
    </w:p>
    <w:p w:rsidR="00FA79EA" w:rsidRPr="00FA79EA" w:rsidRDefault="00FA79EA" w:rsidP="00FA79EA">
      <w:pPr>
        <w:spacing w:after="0" w:line="240" w:lineRule="auto"/>
        <w:rPr>
          <w:rFonts w:ascii="Segoe UI" w:hAnsi="Segoe UI" w:cs="Segoe UI"/>
          <w:sz w:val="24"/>
          <w:szCs w:val="24"/>
        </w:rPr>
      </w:pPr>
    </w:p>
    <w:p w:rsidR="00FA79EA" w:rsidRPr="00FA79EA" w:rsidRDefault="00FA79EA" w:rsidP="00FA79EA">
      <w:pPr>
        <w:autoSpaceDE w:val="0"/>
        <w:autoSpaceDN w:val="0"/>
        <w:adjustRightInd w:val="0"/>
        <w:spacing w:after="0" w:line="240" w:lineRule="auto"/>
        <w:jc w:val="both"/>
        <w:rPr>
          <w:rFonts w:ascii="Segoe UI" w:hAnsi="Segoe UI" w:cs="Segoe UI"/>
          <w:sz w:val="24"/>
          <w:szCs w:val="24"/>
        </w:rPr>
      </w:pPr>
      <w:r w:rsidRPr="00FA79EA">
        <w:rPr>
          <w:rFonts w:ascii="Segoe UI" w:hAnsi="Segoe UI" w:cs="Segoe UI"/>
          <w:sz w:val="24"/>
          <w:szCs w:val="24"/>
        </w:rPr>
        <w:t xml:space="preserve">Thiessen, Henry C. 1972. </w:t>
      </w:r>
      <w:r w:rsidRPr="00FA79EA">
        <w:rPr>
          <w:rFonts w:ascii="Segoe UI" w:hAnsi="Segoe UI" w:cs="Segoe UI"/>
          <w:i/>
          <w:iCs/>
          <w:sz w:val="24"/>
          <w:szCs w:val="24"/>
        </w:rPr>
        <w:t>Teologi Sistematika</w:t>
      </w:r>
      <w:r w:rsidRPr="00FA79EA">
        <w:rPr>
          <w:rFonts w:ascii="Segoe UI" w:hAnsi="Segoe UI" w:cs="Segoe UI"/>
          <w:sz w:val="24"/>
          <w:szCs w:val="24"/>
        </w:rPr>
        <w:t>. Malang: Gandum Mas.</w:t>
      </w:r>
    </w:p>
    <w:p w:rsidR="00FA79EA" w:rsidRPr="00FA79EA" w:rsidRDefault="00FA79EA" w:rsidP="00FA79EA">
      <w:pPr>
        <w:autoSpaceDE w:val="0"/>
        <w:autoSpaceDN w:val="0"/>
        <w:adjustRightInd w:val="0"/>
        <w:spacing w:after="0" w:line="240" w:lineRule="auto"/>
        <w:jc w:val="both"/>
        <w:rPr>
          <w:rFonts w:ascii="Segoe UI" w:hAnsi="Segoe UI" w:cs="Segoe UI"/>
          <w:sz w:val="24"/>
          <w:szCs w:val="24"/>
        </w:rPr>
      </w:pPr>
    </w:p>
    <w:p w:rsidR="00FA79EA" w:rsidRPr="00FA79EA" w:rsidRDefault="00FA79EA" w:rsidP="00FA79EA">
      <w:pPr>
        <w:autoSpaceDE w:val="0"/>
        <w:autoSpaceDN w:val="0"/>
        <w:adjustRightInd w:val="0"/>
        <w:spacing w:after="0" w:line="240" w:lineRule="auto"/>
        <w:jc w:val="both"/>
        <w:rPr>
          <w:rFonts w:ascii="Segoe UI" w:hAnsi="Segoe UI" w:cs="Segoe UI"/>
          <w:i/>
          <w:iCs/>
          <w:sz w:val="24"/>
          <w:szCs w:val="24"/>
        </w:rPr>
      </w:pPr>
      <w:r w:rsidRPr="00FA79EA">
        <w:rPr>
          <w:rFonts w:ascii="Segoe UI" w:hAnsi="Segoe UI" w:cs="Segoe UI"/>
          <w:sz w:val="24"/>
          <w:szCs w:val="24"/>
        </w:rPr>
        <w:tab/>
        <w:t xml:space="preserve">Timo, Ebenhaizer I. Nuban. 2015. </w:t>
      </w:r>
      <w:r w:rsidRPr="00FA79EA">
        <w:rPr>
          <w:rFonts w:ascii="Segoe UI" w:hAnsi="Segoe UI" w:cs="Segoe UI"/>
          <w:i/>
          <w:iCs/>
          <w:sz w:val="24"/>
          <w:szCs w:val="24"/>
        </w:rPr>
        <w:t>Allah Menahan Diri, Tetapi Pantang Berdiam Diri: Suatu Upaya Berdogmatika Kontekstual di Indonesia</w:t>
      </w:r>
      <w:r w:rsidRPr="00FA79EA">
        <w:rPr>
          <w:rFonts w:ascii="Segoe UI" w:hAnsi="Segoe UI" w:cs="Segoe UI"/>
          <w:sz w:val="24"/>
          <w:szCs w:val="24"/>
        </w:rPr>
        <w:t>. Jakarta: BPK Gunung Mulia.</w:t>
      </w:r>
    </w:p>
    <w:p w:rsidR="00FA79EA" w:rsidRPr="00FA79EA" w:rsidRDefault="00FA79EA" w:rsidP="00FA79EA">
      <w:pPr>
        <w:autoSpaceDE w:val="0"/>
        <w:autoSpaceDN w:val="0"/>
        <w:adjustRightInd w:val="0"/>
        <w:spacing w:after="0" w:line="240" w:lineRule="auto"/>
        <w:jc w:val="both"/>
        <w:rPr>
          <w:rFonts w:ascii="Segoe UI" w:hAnsi="Segoe UI" w:cs="Segoe UI"/>
          <w:sz w:val="24"/>
          <w:szCs w:val="24"/>
        </w:rPr>
      </w:pPr>
    </w:p>
    <w:p w:rsidR="00FA79EA" w:rsidRPr="00FA79EA" w:rsidRDefault="00FA79EA" w:rsidP="00FA79EA">
      <w:pPr>
        <w:autoSpaceDE w:val="0"/>
        <w:autoSpaceDN w:val="0"/>
        <w:adjustRightInd w:val="0"/>
        <w:spacing w:after="0" w:line="240" w:lineRule="auto"/>
        <w:jc w:val="both"/>
        <w:rPr>
          <w:rFonts w:ascii="Segoe UI" w:hAnsi="Segoe UI" w:cs="Segoe UI"/>
          <w:sz w:val="24"/>
          <w:szCs w:val="24"/>
        </w:rPr>
      </w:pPr>
      <w:r w:rsidRPr="00FA79EA">
        <w:rPr>
          <w:rFonts w:ascii="Segoe UI" w:hAnsi="Segoe UI" w:cs="Segoe UI"/>
          <w:sz w:val="24"/>
          <w:szCs w:val="24"/>
        </w:rPr>
        <w:tab/>
      </w:r>
      <w:proofErr w:type="gramStart"/>
      <w:r w:rsidRPr="00FA79EA">
        <w:rPr>
          <w:rFonts w:ascii="Segoe UI" w:hAnsi="Segoe UI" w:cs="Segoe UI"/>
          <w:sz w:val="24"/>
          <w:szCs w:val="24"/>
        </w:rPr>
        <w:t>Townsend, David M., and Richard A. Hunt.</w:t>
      </w:r>
      <w:proofErr w:type="gramEnd"/>
      <w:r w:rsidRPr="00FA79EA">
        <w:rPr>
          <w:rFonts w:ascii="Segoe UI" w:hAnsi="Segoe UI" w:cs="Segoe UI"/>
          <w:sz w:val="24"/>
          <w:szCs w:val="24"/>
        </w:rPr>
        <w:t xml:space="preserve"> 2019. “Entrepreneurial Action, Creativity, &amp; Judgment in the Age of Artificial Intelligence.” </w:t>
      </w:r>
      <w:r w:rsidRPr="00FA79EA">
        <w:rPr>
          <w:rFonts w:ascii="Segoe UI" w:hAnsi="Segoe UI" w:cs="Segoe UI"/>
          <w:i/>
          <w:iCs/>
          <w:sz w:val="24"/>
          <w:szCs w:val="24"/>
        </w:rPr>
        <w:t xml:space="preserve">Journal of Business </w:t>
      </w:r>
      <w:bookmarkStart w:id="0" w:name="_GoBack"/>
      <w:bookmarkEnd w:id="0"/>
      <w:r w:rsidRPr="00FA79EA">
        <w:rPr>
          <w:rFonts w:ascii="Segoe UI" w:hAnsi="Segoe UI" w:cs="Segoe UI"/>
          <w:i/>
          <w:iCs/>
          <w:sz w:val="24"/>
          <w:szCs w:val="24"/>
        </w:rPr>
        <w:lastRenderedPageBreak/>
        <w:t>Venturing Insights</w:t>
      </w:r>
      <w:r w:rsidRPr="00FA79EA">
        <w:rPr>
          <w:rFonts w:ascii="Segoe UI" w:hAnsi="Segoe UI" w:cs="Segoe UI"/>
          <w:sz w:val="24"/>
          <w:szCs w:val="24"/>
        </w:rPr>
        <w:t xml:space="preserve"> 11: 1–22. </w:t>
      </w:r>
      <w:proofErr w:type="gramStart"/>
      <w:r w:rsidRPr="00FA79EA">
        <w:rPr>
          <w:rFonts w:ascii="Segoe UI" w:hAnsi="Segoe UI" w:cs="Segoe UI"/>
          <w:sz w:val="24"/>
          <w:szCs w:val="24"/>
        </w:rPr>
        <w:t>(</w:t>
      </w:r>
      <w:hyperlink r:id="rId27" w:history="1">
        <w:r w:rsidRPr="00FA79EA">
          <w:rPr>
            <w:rStyle w:val="Hyperlink"/>
            <w:rFonts w:ascii="Segoe UI" w:hAnsi="Segoe UI" w:cs="Segoe UI"/>
            <w:color w:val="auto"/>
            <w:sz w:val="24"/>
            <w:szCs w:val="24"/>
            <w:u w:val="none"/>
          </w:rPr>
          <w:t>https://doi.org/10.1016/j.jbvi.2019.e00126</w:t>
        </w:r>
      </w:hyperlink>
      <w:r w:rsidRPr="00FA79EA">
        <w:rPr>
          <w:rFonts w:ascii="Segoe UI" w:hAnsi="Segoe UI" w:cs="Segoe UI"/>
          <w:sz w:val="24"/>
          <w:szCs w:val="24"/>
        </w:rPr>
        <w:t>.), diakses 3 Juli 2019.</w:t>
      </w:r>
      <w:proofErr w:type="gramEnd"/>
    </w:p>
    <w:p w:rsidR="00FA79EA" w:rsidRPr="00FA79EA" w:rsidRDefault="00FA79EA" w:rsidP="00FA79EA">
      <w:pPr>
        <w:spacing w:after="0" w:line="240" w:lineRule="auto"/>
        <w:rPr>
          <w:rFonts w:ascii="Segoe UI" w:hAnsi="Segoe UI" w:cs="Segoe UI"/>
          <w:sz w:val="24"/>
          <w:szCs w:val="24"/>
        </w:rPr>
      </w:pPr>
    </w:p>
    <w:p w:rsidR="00FA79EA" w:rsidRPr="00FA79EA" w:rsidRDefault="00FA79EA" w:rsidP="00FA79EA">
      <w:pPr>
        <w:rPr>
          <w:rFonts w:ascii="Segoe UI" w:hAnsi="Segoe UI" w:cs="Segoe UI"/>
          <w:sz w:val="24"/>
          <w:szCs w:val="24"/>
        </w:rPr>
      </w:pPr>
    </w:p>
    <w:p w:rsidR="0069081E" w:rsidRPr="00FA79EA" w:rsidRDefault="0069081E"/>
    <w:sectPr w:rsidR="0069081E" w:rsidRPr="00FA79EA" w:rsidSect="00B754F9">
      <w:headerReference w:type="even" r:id="rId28"/>
      <w:headerReference w:type="default" r:id="rId29"/>
      <w:footerReference w:type="even" r:id="rId30"/>
      <w:footerReference w:type="default" r:id="rId31"/>
      <w:pgSz w:w="11907" w:h="16839" w:code="9"/>
      <w:pgMar w:top="1701" w:right="1418" w:bottom="1418" w:left="1418" w:header="992" w:footer="42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39" w:rsidRDefault="00596239" w:rsidP="00923BFA">
      <w:pPr>
        <w:spacing w:after="0" w:line="240" w:lineRule="auto"/>
      </w:pPr>
      <w:r>
        <w:separator/>
      </w:r>
    </w:p>
  </w:endnote>
  <w:endnote w:type="continuationSeparator" w:id="0">
    <w:p w:rsidR="00596239" w:rsidRDefault="00596239" w:rsidP="0092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whebb">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C5" w:rsidRPr="009E6AEA" w:rsidRDefault="00C34B9E" w:rsidP="00CB2459">
    <w:pPr>
      <w:pStyle w:val="Footer"/>
      <w:pBdr>
        <w:top w:val="single" w:sz="4" w:space="1" w:color="auto"/>
      </w:pBdr>
      <w:jc w:val="center"/>
      <w:rPr>
        <w:rFonts w:ascii="Segoe UI" w:hAnsi="Segoe UI" w:cs="Segoe UI"/>
        <w:sz w:val="20"/>
      </w:rPr>
    </w:pPr>
    <w:r>
      <w:rPr>
        <w:rFonts w:ascii="Segoe UI" w:hAnsi="Segoe UI" w:cs="Segoe UI"/>
        <w:sz w:val="20"/>
      </w:rPr>
      <w:t>Copyright© 2019; Jurnal Ilmu Teologi dan Pendidikan Agama Kristen</w:t>
    </w:r>
  </w:p>
  <w:p w:rsidR="009E6AEA" w:rsidRPr="003D6175" w:rsidRDefault="00596239">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A" w:rsidRPr="009E6AEA" w:rsidRDefault="00C34B9E" w:rsidP="00CB2459">
    <w:pPr>
      <w:pStyle w:val="Footer"/>
      <w:pBdr>
        <w:top w:val="single" w:sz="4" w:space="1" w:color="auto"/>
      </w:pBdr>
      <w:jc w:val="center"/>
      <w:rPr>
        <w:rFonts w:ascii="Segoe UI" w:hAnsi="Segoe UI" w:cs="Segoe UI"/>
        <w:sz w:val="20"/>
      </w:rPr>
    </w:pPr>
    <w:r>
      <w:rPr>
        <w:rFonts w:ascii="Segoe UI" w:hAnsi="Segoe UI" w:cs="Segoe UI"/>
        <w:sz w:val="20"/>
      </w:rPr>
      <w:t>Copyright© 2019; Jurnal Ilmu Teologi dan Pendidikan Agama Kristen</w:t>
    </w:r>
  </w:p>
  <w:p w:rsidR="009E6AEA" w:rsidRPr="009E6AEA" w:rsidRDefault="00596239">
    <w:pPr>
      <w:pStyle w:val="Footer"/>
      <w:rPr>
        <w:rFonts w:ascii="Segoe UI" w:hAnsi="Segoe UI" w:cs="Segoe U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39" w:rsidRDefault="00596239" w:rsidP="00923BFA">
      <w:pPr>
        <w:spacing w:after="0" w:line="240" w:lineRule="auto"/>
      </w:pPr>
      <w:r>
        <w:separator/>
      </w:r>
    </w:p>
  </w:footnote>
  <w:footnote w:type="continuationSeparator" w:id="0">
    <w:p w:rsidR="00596239" w:rsidRDefault="00596239" w:rsidP="00923BFA">
      <w:pPr>
        <w:spacing w:after="0" w:line="240" w:lineRule="auto"/>
      </w:pPr>
      <w:r>
        <w:continuationSeparator/>
      </w:r>
    </w:p>
  </w:footnote>
  <w:footnote w:id="1">
    <w:p w:rsidR="00923BFA" w:rsidRDefault="00923BFA" w:rsidP="00923BFA">
      <w:pPr>
        <w:pStyle w:val="FootnoteText"/>
        <w:rPr>
          <w:rFonts w:ascii="Segoe UI" w:hAnsi="Segoe UI" w:cs="Segoe UI"/>
          <w:lang w:val="en-ID"/>
        </w:rPr>
      </w:pPr>
      <w:r>
        <w:rPr>
          <w:rFonts w:ascii="Segoe UI" w:hAnsi="Segoe UI" w:cs="Segoe UI"/>
          <w:lang w:val="en-ID"/>
        </w:rPr>
        <w:t>* Corresponding A</w:t>
      </w:r>
      <w:r w:rsidRPr="0055490A">
        <w:rPr>
          <w:rFonts w:ascii="Segoe UI" w:hAnsi="Segoe UI" w:cs="Segoe UI"/>
          <w:lang w:val="en-ID"/>
        </w:rPr>
        <w:t xml:space="preserve">uthor: </w:t>
      </w:r>
    </w:p>
    <w:p w:rsidR="00923BFA" w:rsidRDefault="00923BFA" w:rsidP="00923BFA">
      <w:pPr>
        <w:pStyle w:val="FootnoteText"/>
        <w:rPr>
          <w:rFonts w:ascii="Segoe UI" w:hAnsi="Segoe UI" w:cs="Segoe UI"/>
          <w:lang w:val="en-ID"/>
        </w:rPr>
      </w:pPr>
      <w:r>
        <w:rPr>
          <w:rFonts w:ascii="Segoe UI" w:hAnsi="Segoe UI" w:cs="Segoe UI"/>
          <w:lang w:val="en-ID"/>
        </w:rPr>
        <w:t>Hengki Wijaya, Sekolah Tinggi Filsafat Theologia Jaffray Makassar</w:t>
      </w:r>
    </w:p>
    <w:p w:rsidR="00923BFA" w:rsidRPr="0055490A" w:rsidRDefault="00923BFA" w:rsidP="00923BFA">
      <w:pPr>
        <w:pStyle w:val="FootnoteText"/>
        <w:rPr>
          <w:rFonts w:ascii="Segoe UI" w:hAnsi="Segoe UI" w:cs="Segoe UI"/>
          <w:lang w:val="en-ID"/>
        </w:rPr>
      </w:pPr>
      <w:proofErr w:type="gramStart"/>
      <w:r>
        <w:rPr>
          <w:rFonts w:ascii="Segoe UI" w:hAnsi="Segoe UI" w:cs="Segoe UI"/>
          <w:lang w:val="en-ID"/>
        </w:rPr>
        <w:t>Jl. Gunung Merapi 103 Makassar, 90010, Indonesia.</w:t>
      </w:r>
      <w:proofErr w:type="gramEnd"/>
      <w:r>
        <w:rPr>
          <w:rFonts w:ascii="Segoe UI" w:hAnsi="Segoe UI" w:cs="Segoe UI"/>
          <w:lang w:val="en-ID"/>
        </w:rPr>
        <w:t xml:space="preserve"> Email: </w:t>
      </w:r>
      <w:r w:rsidRPr="0055490A">
        <w:rPr>
          <w:rFonts w:ascii="Segoe UI" w:hAnsi="Segoe UI" w:cs="Segoe UI"/>
          <w:lang w:val="en-ID"/>
        </w:rPr>
        <w:t>hengki@gmail.com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D5" w:rsidRDefault="00923BFA">
    <w:pPr>
      <w:pStyle w:val="Header"/>
    </w:pPr>
    <w:r>
      <w:rPr>
        <w:noProof/>
      </w:rPr>
      <mc:AlternateContent>
        <mc:Choice Requires="wps">
          <w:drawing>
            <wp:anchor distT="0" distB="0" distL="114300" distR="114300" simplePos="0" relativeHeight="251662336" behindDoc="0" locked="0" layoutInCell="0" allowOverlap="1">
              <wp:simplePos x="0" y="0"/>
              <wp:positionH relativeFrom="page">
                <wp:posOffset>789940</wp:posOffset>
              </wp:positionH>
              <wp:positionV relativeFrom="page">
                <wp:posOffset>421005</wp:posOffset>
              </wp:positionV>
              <wp:extent cx="5984875" cy="21145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DC5" w:rsidRPr="00594DC5" w:rsidRDefault="00C34B9E" w:rsidP="004F1044">
                          <w:pPr>
                            <w:pBdr>
                              <w:bottom w:val="single" w:sz="8" w:space="1" w:color="000000"/>
                            </w:pBdr>
                            <w:spacing w:after="0" w:line="240" w:lineRule="auto"/>
                            <w:jc w:val="right"/>
                            <w:rPr>
                              <w:rFonts w:ascii="Segoe UI" w:hAnsi="Segoe UI" w:cs="Segoe UI"/>
                            </w:rPr>
                          </w:pPr>
                          <w:r>
                            <w:rPr>
                              <w:rFonts w:ascii="Segoe UI" w:hAnsi="Segoe UI" w:cs="Segoe UI"/>
                              <w:lang w:val="en-ID"/>
                            </w:rPr>
                            <w:t xml:space="preserve">JITPAK, </w:t>
                          </w:r>
                          <w:r w:rsidRPr="00594DC5">
                            <w:rPr>
                              <w:rFonts w:ascii="Segoe UI" w:hAnsi="Segoe UI" w:cs="Segoe UI"/>
                              <w:lang w:val="en-ID"/>
                            </w:rPr>
                            <w:t>Volume 17, Nomor 2 (Oktober 2020): 1-23</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2.2pt;margin-top:33.15pt;width:471.25pt;height:1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4IsgIAALM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" o:allowincell="f" filled="f" stroked="f">
              <v:textbox style="mso-fit-shape-to-text:t" inset=",0,,0">
                <w:txbxContent>
                  <w:p w:rsidR="00594DC5" w:rsidRPr="00594DC5" w:rsidRDefault="00C34B9E" w:rsidP="004F1044">
                    <w:pPr>
                      <w:pBdr>
                        <w:bottom w:val="single" w:sz="8" w:space="1" w:color="000000"/>
                      </w:pBdr>
                      <w:spacing w:after="0" w:line="240" w:lineRule="auto"/>
                      <w:jc w:val="right"/>
                      <w:rPr>
                        <w:rFonts w:ascii="Segoe UI" w:hAnsi="Segoe UI" w:cs="Segoe UI"/>
                      </w:rPr>
                    </w:pPr>
                    <w:r>
                      <w:rPr>
                        <w:rFonts w:ascii="Segoe UI" w:hAnsi="Segoe UI" w:cs="Segoe UI"/>
                        <w:lang w:val="en-ID"/>
                      </w:rPr>
                      <w:t xml:space="preserve">JITPAK, </w:t>
                    </w:r>
                    <w:r w:rsidRPr="00594DC5">
                      <w:rPr>
                        <w:rFonts w:ascii="Segoe UI" w:hAnsi="Segoe UI" w:cs="Segoe UI"/>
                        <w:lang w:val="en-ID"/>
                      </w:rPr>
                      <w:t xml:space="preserve">Volume 17, </w:t>
                    </w:r>
                    <w:proofErr w:type="spellStart"/>
                    <w:r w:rsidRPr="00594DC5">
                      <w:rPr>
                        <w:rFonts w:ascii="Segoe UI" w:hAnsi="Segoe UI" w:cs="Segoe UI"/>
                        <w:lang w:val="en-ID"/>
                      </w:rPr>
                      <w:t>Nomor</w:t>
                    </w:r>
                    <w:proofErr w:type="spellEnd"/>
                    <w:r w:rsidRPr="00594DC5">
                      <w:rPr>
                        <w:rFonts w:ascii="Segoe UI" w:hAnsi="Segoe UI" w:cs="Segoe UI"/>
                        <w:lang w:val="en-ID"/>
                      </w:rPr>
                      <w:t xml:space="preserve"> 2 (</w:t>
                    </w:r>
                    <w:proofErr w:type="spellStart"/>
                    <w:r w:rsidRPr="00594DC5">
                      <w:rPr>
                        <w:rFonts w:ascii="Segoe UI" w:hAnsi="Segoe UI" w:cs="Segoe UI"/>
                        <w:lang w:val="en-ID"/>
                      </w:rPr>
                      <w:t>Oktober</w:t>
                    </w:r>
                    <w:proofErr w:type="spellEnd"/>
                    <w:r w:rsidRPr="00594DC5">
                      <w:rPr>
                        <w:rFonts w:ascii="Segoe UI" w:hAnsi="Segoe UI" w:cs="Segoe UI"/>
                        <w:lang w:val="en-ID"/>
                      </w:rPr>
                      <w:t xml:space="preserve"> 2020): 1-23</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8890</wp:posOffset>
              </wp:positionH>
              <wp:positionV relativeFrom="page">
                <wp:posOffset>452120</wp:posOffset>
              </wp:positionV>
              <wp:extent cx="895985" cy="17970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9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C5" w:rsidRPr="00594DC5" w:rsidRDefault="00C34B9E">
                          <w:pPr>
                            <w:spacing w:after="0" w:line="240" w:lineRule="auto"/>
                            <w:jc w:val="right"/>
                            <w:rPr>
                              <w:rFonts w:ascii="Segoe UI" w:hAnsi="Segoe UI" w:cs="Segoe UI"/>
                              <w:color w:val="FFFFFF"/>
                            </w:rPr>
                          </w:pPr>
                          <w:r w:rsidRPr="00594DC5">
                            <w:rPr>
                              <w:rFonts w:ascii="Segoe UI" w:hAnsi="Segoe UI" w:cs="Segoe UI"/>
                            </w:rPr>
                            <w:fldChar w:fldCharType="begin"/>
                          </w:r>
                          <w:r w:rsidRPr="00594DC5">
                            <w:rPr>
                              <w:rFonts w:ascii="Segoe UI" w:hAnsi="Segoe UI" w:cs="Segoe UI"/>
                            </w:rPr>
                            <w:instrText xml:space="preserve"> PAGE   \* MERGEFORMAT </w:instrText>
                          </w:r>
                          <w:r w:rsidRPr="00594DC5">
                            <w:rPr>
                              <w:rFonts w:ascii="Segoe UI" w:hAnsi="Segoe UI" w:cs="Segoe UI"/>
                            </w:rPr>
                            <w:fldChar w:fldCharType="separate"/>
                          </w:r>
                          <w:r w:rsidRPr="00CD1B73">
                            <w:rPr>
                              <w:rFonts w:ascii="Segoe UI" w:hAnsi="Segoe UI" w:cs="Segoe UI"/>
                              <w:noProof/>
                              <w:color w:val="FFFFFF"/>
                            </w:rPr>
                            <w:t>2</w:t>
                          </w:r>
                          <w:r w:rsidRPr="00594DC5">
                            <w:rPr>
                              <w:rFonts w:ascii="Segoe UI" w:hAnsi="Segoe UI" w:cs="Segoe UI"/>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id="Text Box 6" o:spid="_x0000_s1028" type="#_x0000_t202" style="position:absolute;margin-left:.7pt;margin-top:35.6pt;width:70.55pt;height:14.15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" o:allowincell="f" fillcolor="black" stroked="f">
              <v:textbox inset=",0,,0">
                <w:txbxContent>
                  <w:p w:rsidR="00594DC5" w:rsidRPr="00594DC5" w:rsidRDefault="00C34B9E">
                    <w:pPr>
                      <w:spacing w:after="0" w:line="240" w:lineRule="auto"/>
                      <w:jc w:val="right"/>
                      <w:rPr>
                        <w:rFonts w:ascii="Segoe UI" w:hAnsi="Segoe UI" w:cs="Segoe UI"/>
                        <w:color w:val="FFFFFF"/>
                      </w:rPr>
                    </w:pPr>
                    <w:r w:rsidRPr="00594DC5">
                      <w:rPr>
                        <w:rFonts w:ascii="Segoe UI" w:hAnsi="Segoe UI" w:cs="Segoe UI"/>
                      </w:rPr>
                      <w:fldChar w:fldCharType="begin"/>
                    </w:r>
                    <w:r w:rsidRPr="00594DC5">
                      <w:rPr>
                        <w:rFonts w:ascii="Segoe UI" w:hAnsi="Segoe UI" w:cs="Segoe UI"/>
                      </w:rPr>
                      <w:instrText xml:space="preserve"> PAGE   \* MERGEFORMAT </w:instrText>
                    </w:r>
                    <w:r w:rsidRPr="00594DC5">
                      <w:rPr>
                        <w:rFonts w:ascii="Segoe UI" w:hAnsi="Segoe UI" w:cs="Segoe UI"/>
                      </w:rPr>
                      <w:fldChar w:fldCharType="separate"/>
                    </w:r>
                    <w:r w:rsidRPr="00CD1B73">
                      <w:rPr>
                        <w:rFonts w:ascii="Segoe UI" w:hAnsi="Segoe UI" w:cs="Segoe UI"/>
                        <w:noProof/>
                        <w:color w:val="FFFFFF"/>
                      </w:rPr>
                      <w:t>2</w:t>
                    </w:r>
                    <w:r w:rsidRPr="00594DC5">
                      <w:rPr>
                        <w:rFonts w:ascii="Segoe UI" w:hAnsi="Segoe UI" w:cs="Segoe UI"/>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F4" w:rsidRPr="002F7BD5" w:rsidRDefault="00923BFA" w:rsidP="002F7BD5">
    <w:pPr>
      <w:pStyle w:val="Header"/>
      <w:rPr>
        <w:rFonts w:ascii="Segoe UI" w:hAnsi="Segoe UI" w:cs="Segoe UI"/>
        <w:lang w:val="en-ID"/>
      </w:rPr>
    </w:pPr>
    <w:r>
      <w:rPr>
        <w:noProof/>
      </w:rPr>
      <mc:AlternateContent>
        <mc:Choice Requires="wps">
          <w:drawing>
            <wp:anchor distT="0" distB="0" distL="114300" distR="114300" simplePos="0" relativeHeight="251660288" behindDoc="0" locked="0" layoutInCell="0" allowOverlap="1">
              <wp:simplePos x="0" y="0"/>
              <wp:positionH relativeFrom="page">
                <wp:posOffset>828136</wp:posOffset>
              </wp:positionH>
              <wp:positionV relativeFrom="page">
                <wp:posOffset>422694</wp:posOffset>
              </wp:positionV>
              <wp:extent cx="6146165" cy="500332"/>
              <wp:effectExtent l="0" t="0" r="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500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DC5" w:rsidRPr="00594DC5" w:rsidRDefault="00FA79EA" w:rsidP="00D475BD">
                          <w:pPr>
                            <w:pBdr>
                              <w:bottom w:val="single" w:sz="8" w:space="1" w:color="000000"/>
                            </w:pBdr>
                            <w:spacing w:after="0" w:line="240" w:lineRule="auto"/>
                            <w:ind w:right="375"/>
                            <w:rPr>
                              <w:rFonts w:ascii="Segoe UI" w:hAnsi="Segoe UI" w:cs="Segoe UI"/>
                              <w:i/>
                              <w:lang w:val="en-ID"/>
                            </w:rPr>
                          </w:pPr>
                          <w:r>
                            <w:rPr>
                              <w:rFonts w:ascii="Segoe UI" w:hAnsi="Segoe UI" w:cs="Segoe UI"/>
                              <w:i/>
                              <w:lang w:val="en-ID"/>
                            </w:rPr>
                            <w:t>Gambar Allah menurut Kejadian 1:26-28 dan Implikasinya bagi Pengembangan Artificial Intelligence (Andre Malau</w:t>
                          </w:r>
                          <w:r w:rsidR="00C34B9E" w:rsidRPr="00D475BD">
                            <w:rPr>
                              <w:rFonts w:ascii="Segoe UI" w:hAnsi="Segoe UI" w:cs="Segoe UI"/>
                              <w:i/>
                              <w:lang w:val="en-ID"/>
                            </w:rPr>
                            <w:t>)</w:t>
                          </w:r>
                          <w:r w:rsidR="00C34B9E" w:rsidRPr="004F1044">
                            <w:rPr>
                              <w:rFonts w:ascii="Segoe UI" w:hAnsi="Segoe UI" w:cs="Segoe UI"/>
                              <w:i/>
                              <w:bdr w:val="single" w:sz="8" w:space="0" w:color="000000"/>
                              <w:lang w:val="en-ID"/>
                            </w:rPr>
                            <w:t xml:space="preserve">    </w:t>
                          </w:r>
                          <w:r w:rsidR="00C34B9E">
                            <w:rPr>
                              <w:rFonts w:ascii="Segoe UI" w:hAnsi="Segoe UI" w:cs="Segoe UI"/>
                              <w:i/>
                              <w:lang w:val="en-ID"/>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5.2pt;margin-top:33.3pt;width:483.95pt;height:3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" o:allowincell="f" filled="f" stroked="f">
              <v:textbox inset=",0,,0">
                <w:txbxContent>
                  <w:p w:rsidR="00594DC5" w:rsidRPr="00594DC5" w:rsidRDefault="00FA79EA" w:rsidP="00D475BD">
                    <w:pPr>
                      <w:pBdr>
                        <w:bottom w:val="single" w:sz="8" w:space="1" w:color="000000"/>
                      </w:pBdr>
                      <w:spacing w:after="0" w:line="240" w:lineRule="auto"/>
                      <w:ind w:right="375"/>
                      <w:rPr>
                        <w:rFonts w:ascii="Segoe UI" w:hAnsi="Segoe UI" w:cs="Segoe UI"/>
                        <w:i/>
                        <w:lang w:val="en-ID"/>
                      </w:rPr>
                    </w:pPr>
                    <w:r>
                      <w:rPr>
                        <w:rFonts w:ascii="Segoe UI" w:hAnsi="Segoe UI" w:cs="Segoe UI"/>
                        <w:i/>
                        <w:lang w:val="en-ID"/>
                      </w:rPr>
                      <w:t>Gambar Allah menurut Kejadian 1:26-28 dan Implikasinya bagi Pengembangan Artificial Intelligence (Andre Malau</w:t>
                    </w:r>
                    <w:r w:rsidR="00C34B9E" w:rsidRPr="00D475BD">
                      <w:rPr>
                        <w:rFonts w:ascii="Segoe UI" w:hAnsi="Segoe UI" w:cs="Segoe UI"/>
                        <w:i/>
                        <w:lang w:val="en-ID"/>
                      </w:rPr>
                      <w:t>)</w:t>
                    </w:r>
                    <w:r w:rsidR="00C34B9E" w:rsidRPr="004F1044">
                      <w:rPr>
                        <w:rFonts w:ascii="Segoe UI" w:hAnsi="Segoe UI" w:cs="Segoe UI"/>
                        <w:i/>
                        <w:bdr w:val="single" w:sz="8" w:space="0" w:color="000000"/>
                        <w:lang w:val="en-ID"/>
                      </w:rPr>
                      <w:t xml:space="preserve">    </w:t>
                    </w:r>
                    <w:r w:rsidR="00C34B9E">
                      <w:rPr>
                        <w:rFonts w:ascii="Segoe UI" w:hAnsi="Segoe UI" w:cs="Segoe UI"/>
                        <w:i/>
                        <w:lang w:val="en-ID"/>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6660515</wp:posOffset>
              </wp:positionH>
              <wp:positionV relativeFrom="page">
                <wp:posOffset>452120</wp:posOffset>
              </wp:positionV>
              <wp:extent cx="893445" cy="17970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79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C5" w:rsidRPr="00594DC5" w:rsidRDefault="00C34B9E">
                          <w:pPr>
                            <w:spacing w:after="0" w:line="240" w:lineRule="auto"/>
                            <w:rPr>
                              <w:rFonts w:ascii="Segoe UI" w:hAnsi="Segoe UI" w:cs="Segoe UI"/>
                              <w:color w:val="FFFFFF"/>
                            </w:rPr>
                          </w:pPr>
                          <w:r w:rsidRPr="00594DC5">
                            <w:rPr>
                              <w:rFonts w:ascii="Segoe UI" w:hAnsi="Segoe UI" w:cs="Segoe UI"/>
                            </w:rPr>
                            <w:fldChar w:fldCharType="begin"/>
                          </w:r>
                          <w:r w:rsidRPr="00594DC5">
                            <w:rPr>
                              <w:rFonts w:ascii="Segoe UI" w:hAnsi="Segoe UI" w:cs="Segoe UI"/>
                            </w:rPr>
                            <w:instrText xml:space="preserve"> PAGE   \* MERGEFORMAT </w:instrText>
                          </w:r>
                          <w:r w:rsidRPr="00594DC5">
                            <w:rPr>
                              <w:rFonts w:ascii="Segoe UI" w:hAnsi="Segoe UI" w:cs="Segoe UI"/>
                            </w:rPr>
                            <w:fldChar w:fldCharType="separate"/>
                          </w:r>
                          <w:r w:rsidR="006C4B83" w:rsidRPr="006C4B83">
                            <w:rPr>
                              <w:rFonts w:ascii="Segoe UI" w:hAnsi="Segoe UI" w:cs="Segoe UI"/>
                              <w:noProof/>
                              <w:color w:val="FFFFFF"/>
                            </w:rPr>
                            <w:t>18</w:t>
                          </w:r>
                          <w:r w:rsidRPr="00594DC5">
                            <w:rPr>
                              <w:rFonts w:ascii="Segoe UI" w:hAnsi="Segoe UI" w:cs="Segoe UI"/>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4.45pt;margin-top:35.6pt;width:70.35pt;height:14.1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" o:allowincell="f" fillcolor="black" stroked="f">
              <v:textbox inset=",0,,0">
                <w:txbxContent>
                  <w:p w:rsidR="00594DC5" w:rsidRPr="00594DC5" w:rsidRDefault="00C34B9E">
                    <w:pPr>
                      <w:spacing w:after="0" w:line="240" w:lineRule="auto"/>
                      <w:rPr>
                        <w:rFonts w:ascii="Segoe UI" w:hAnsi="Segoe UI" w:cs="Segoe UI"/>
                        <w:color w:val="FFFFFF"/>
                      </w:rPr>
                    </w:pPr>
                    <w:r w:rsidRPr="00594DC5">
                      <w:rPr>
                        <w:rFonts w:ascii="Segoe UI" w:hAnsi="Segoe UI" w:cs="Segoe UI"/>
                      </w:rPr>
                      <w:fldChar w:fldCharType="begin"/>
                    </w:r>
                    <w:r w:rsidRPr="00594DC5">
                      <w:rPr>
                        <w:rFonts w:ascii="Segoe UI" w:hAnsi="Segoe UI" w:cs="Segoe UI"/>
                      </w:rPr>
                      <w:instrText xml:space="preserve"> PAGE   \* MERGEFORMAT </w:instrText>
                    </w:r>
                    <w:r w:rsidRPr="00594DC5">
                      <w:rPr>
                        <w:rFonts w:ascii="Segoe UI" w:hAnsi="Segoe UI" w:cs="Segoe UI"/>
                      </w:rPr>
                      <w:fldChar w:fldCharType="separate"/>
                    </w:r>
                    <w:r w:rsidR="006C4B83" w:rsidRPr="006C4B83">
                      <w:rPr>
                        <w:rFonts w:ascii="Segoe UI" w:hAnsi="Segoe UI" w:cs="Segoe UI"/>
                        <w:noProof/>
                        <w:color w:val="FFFFFF"/>
                      </w:rPr>
                      <w:t>18</w:t>
                    </w:r>
                    <w:r w:rsidRPr="00594DC5">
                      <w:rPr>
                        <w:rFonts w:ascii="Segoe UI" w:hAnsi="Segoe UI" w:cs="Segoe UI"/>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77684"/>
    <w:multiLevelType w:val="hybridMultilevel"/>
    <w:tmpl w:val="D80A7096"/>
    <w:lvl w:ilvl="0" w:tplc="357C2D2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1310E6"/>
    <w:multiLevelType w:val="hybridMultilevel"/>
    <w:tmpl w:val="0BA4F952"/>
    <w:lvl w:ilvl="0" w:tplc="357C2D2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927ADC"/>
    <w:multiLevelType w:val="hybridMultilevel"/>
    <w:tmpl w:val="08E21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43206"/>
    <w:multiLevelType w:val="hybridMultilevel"/>
    <w:tmpl w:val="D80A7096"/>
    <w:lvl w:ilvl="0" w:tplc="357C2D2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FA"/>
    <w:rsid w:val="00020946"/>
    <w:rsid w:val="00151424"/>
    <w:rsid w:val="001F3778"/>
    <w:rsid w:val="00221C21"/>
    <w:rsid w:val="00341DE9"/>
    <w:rsid w:val="003439B6"/>
    <w:rsid w:val="004175C6"/>
    <w:rsid w:val="0044274C"/>
    <w:rsid w:val="00475B23"/>
    <w:rsid w:val="004B0E9F"/>
    <w:rsid w:val="00516329"/>
    <w:rsid w:val="005920B2"/>
    <w:rsid w:val="00596239"/>
    <w:rsid w:val="005C391C"/>
    <w:rsid w:val="00615E66"/>
    <w:rsid w:val="00636EB9"/>
    <w:rsid w:val="006450FA"/>
    <w:rsid w:val="0069081E"/>
    <w:rsid w:val="006B6E43"/>
    <w:rsid w:val="006C416E"/>
    <w:rsid w:val="006C4B83"/>
    <w:rsid w:val="00713A3C"/>
    <w:rsid w:val="007D5B26"/>
    <w:rsid w:val="007F1832"/>
    <w:rsid w:val="00885669"/>
    <w:rsid w:val="008A71A5"/>
    <w:rsid w:val="00923BFA"/>
    <w:rsid w:val="009340C5"/>
    <w:rsid w:val="00982F1F"/>
    <w:rsid w:val="00A96580"/>
    <w:rsid w:val="00B00AB1"/>
    <w:rsid w:val="00B33B7F"/>
    <w:rsid w:val="00BE76D2"/>
    <w:rsid w:val="00C27134"/>
    <w:rsid w:val="00C34B9E"/>
    <w:rsid w:val="00C41DE4"/>
    <w:rsid w:val="00C41FAF"/>
    <w:rsid w:val="00CC0A7A"/>
    <w:rsid w:val="00CF0878"/>
    <w:rsid w:val="00D737EE"/>
    <w:rsid w:val="00DE056E"/>
    <w:rsid w:val="00DE4980"/>
    <w:rsid w:val="00E35665"/>
    <w:rsid w:val="00E41A2F"/>
    <w:rsid w:val="00F0517B"/>
    <w:rsid w:val="00F42481"/>
    <w:rsid w:val="00F921F1"/>
    <w:rsid w:val="00FA79EA"/>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23BFA"/>
    <w:pPr>
      <w:spacing w:after="0" w:line="240" w:lineRule="auto"/>
    </w:pPr>
    <w:rPr>
      <w:sz w:val="20"/>
      <w:szCs w:val="20"/>
    </w:rPr>
  </w:style>
  <w:style w:type="character" w:customStyle="1" w:styleId="FootnoteTextChar">
    <w:name w:val="Footnote Text Char"/>
    <w:basedOn w:val="DefaultParagraphFont"/>
    <w:link w:val="FootnoteText"/>
    <w:rsid w:val="00923BFA"/>
    <w:rPr>
      <w:rFonts w:ascii="Times New Roman" w:eastAsia="Times New Roman" w:hAnsi="Times New Roman" w:cs="Times New Roman"/>
      <w:sz w:val="20"/>
      <w:szCs w:val="20"/>
    </w:rPr>
  </w:style>
  <w:style w:type="character" w:styleId="FootnoteReference">
    <w:name w:val="footnote reference"/>
    <w:uiPriority w:val="99"/>
    <w:semiHidden/>
    <w:unhideWhenUsed/>
    <w:rsid w:val="00923BFA"/>
    <w:rPr>
      <w:vertAlign w:val="superscript"/>
    </w:rPr>
  </w:style>
  <w:style w:type="paragraph" w:styleId="Header">
    <w:name w:val="header"/>
    <w:basedOn w:val="Normal"/>
    <w:link w:val="HeaderChar"/>
    <w:uiPriority w:val="99"/>
    <w:unhideWhenUsed/>
    <w:rsid w:val="0092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FA"/>
    <w:rPr>
      <w:rFonts w:ascii="Times New Roman" w:eastAsia="Times New Roman" w:hAnsi="Times New Roman" w:cs="Times New Roman"/>
    </w:rPr>
  </w:style>
  <w:style w:type="paragraph" w:styleId="Footer">
    <w:name w:val="footer"/>
    <w:basedOn w:val="Normal"/>
    <w:link w:val="FooterChar"/>
    <w:uiPriority w:val="99"/>
    <w:unhideWhenUsed/>
    <w:rsid w:val="0092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FA"/>
    <w:rPr>
      <w:rFonts w:ascii="Times New Roman" w:eastAsia="Times New Roman" w:hAnsi="Times New Roman" w:cs="Times New Roman"/>
    </w:rPr>
  </w:style>
  <w:style w:type="paragraph" w:customStyle="1" w:styleId="Default">
    <w:name w:val="Default"/>
    <w:rsid w:val="00B00AB1"/>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B00AB1"/>
    <w:rPr>
      <w:color w:val="0000FF" w:themeColor="hyperlink"/>
      <w:u w:val="single"/>
    </w:rPr>
  </w:style>
  <w:style w:type="paragraph" w:styleId="ListParagraph">
    <w:name w:val="List Paragraph"/>
    <w:basedOn w:val="Normal"/>
    <w:uiPriority w:val="34"/>
    <w:qFormat/>
    <w:rsid w:val="001F3778"/>
    <w:pPr>
      <w:ind w:left="720"/>
      <w:contextualSpacing/>
    </w:pPr>
  </w:style>
  <w:style w:type="paragraph" w:styleId="Bibliography">
    <w:name w:val="Bibliography"/>
    <w:basedOn w:val="Normal"/>
    <w:next w:val="Normal"/>
    <w:uiPriority w:val="37"/>
    <w:unhideWhenUsed/>
    <w:rsid w:val="00FA7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23BFA"/>
    <w:pPr>
      <w:spacing w:after="0" w:line="240" w:lineRule="auto"/>
    </w:pPr>
    <w:rPr>
      <w:sz w:val="20"/>
      <w:szCs w:val="20"/>
    </w:rPr>
  </w:style>
  <w:style w:type="character" w:customStyle="1" w:styleId="FootnoteTextChar">
    <w:name w:val="Footnote Text Char"/>
    <w:basedOn w:val="DefaultParagraphFont"/>
    <w:link w:val="FootnoteText"/>
    <w:rsid w:val="00923BFA"/>
    <w:rPr>
      <w:rFonts w:ascii="Times New Roman" w:eastAsia="Times New Roman" w:hAnsi="Times New Roman" w:cs="Times New Roman"/>
      <w:sz w:val="20"/>
      <w:szCs w:val="20"/>
    </w:rPr>
  </w:style>
  <w:style w:type="character" w:styleId="FootnoteReference">
    <w:name w:val="footnote reference"/>
    <w:uiPriority w:val="99"/>
    <w:semiHidden/>
    <w:unhideWhenUsed/>
    <w:rsid w:val="00923BFA"/>
    <w:rPr>
      <w:vertAlign w:val="superscript"/>
    </w:rPr>
  </w:style>
  <w:style w:type="paragraph" w:styleId="Header">
    <w:name w:val="header"/>
    <w:basedOn w:val="Normal"/>
    <w:link w:val="HeaderChar"/>
    <w:uiPriority w:val="99"/>
    <w:unhideWhenUsed/>
    <w:rsid w:val="0092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FA"/>
    <w:rPr>
      <w:rFonts w:ascii="Times New Roman" w:eastAsia="Times New Roman" w:hAnsi="Times New Roman" w:cs="Times New Roman"/>
    </w:rPr>
  </w:style>
  <w:style w:type="paragraph" w:styleId="Footer">
    <w:name w:val="footer"/>
    <w:basedOn w:val="Normal"/>
    <w:link w:val="FooterChar"/>
    <w:uiPriority w:val="99"/>
    <w:unhideWhenUsed/>
    <w:rsid w:val="0092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FA"/>
    <w:rPr>
      <w:rFonts w:ascii="Times New Roman" w:eastAsia="Times New Roman" w:hAnsi="Times New Roman" w:cs="Times New Roman"/>
    </w:rPr>
  </w:style>
  <w:style w:type="paragraph" w:customStyle="1" w:styleId="Default">
    <w:name w:val="Default"/>
    <w:rsid w:val="00B00AB1"/>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B00AB1"/>
    <w:rPr>
      <w:color w:val="0000FF" w:themeColor="hyperlink"/>
      <w:u w:val="single"/>
    </w:rPr>
  </w:style>
  <w:style w:type="paragraph" w:styleId="ListParagraph">
    <w:name w:val="List Paragraph"/>
    <w:basedOn w:val="Normal"/>
    <w:uiPriority w:val="34"/>
    <w:qFormat/>
    <w:rsid w:val="001F3778"/>
    <w:pPr>
      <w:ind w:left="720"/>
      <w:contextualSpacing/>
    </w:pPr>
  </w:style>
  <w:style w:type="paragraph" w:styleId="Bibliography">
    <w:name w:val="Bibliography"/>
    <w:basedOn w:val="Normal"/>
    <w:next w:val="Normal"/>
    <w:uiPriority w:val="37"/>
    <w:unhideWhenUsed/>
    <w:rsid w:val="00FA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00146-010-0289-z" TargetMode="External"/><Relationship Id="rId18" Type="http://schemas.openxmlformats.org/officeDocument/2006/relationships/hyperlink" Target="https://jetpress.org/v24/hughes2.htm" TargetMode="External"/><Relationship Id="rId26" Type="http://schemas.openxmlformats.org/officeDocument/2006/relationships/hyperlink" Target="https://doi.org/10.30995/kur.v1i1.15" TargetMode="External"/><Relationship Id="rId3" Type="http://schemas.microsoft.com/office/2007/relationships/stylesWithEffects" Target="stylesWithEffects.xml"/><Relationship Id="rId21" Type="http://schemas.openxmlformats.org/officeDocument/2006/relationships/hyperlink" Target="https://doi.org/10.1016/j.clsr.2016.05.003" TargetMode="External"/><Relationship Id="rId7" Type="http://schemas.openxmlformats.org/officeDocument/2006/relationships/endnotes" Target="endnotes.xml"/><Relationship Id="rId12" Type="http://schemas.openxmlformats.org/officeDocument/2006/relationships/hyperlink" Target="https://doi.org/10.1007/s12369-009-0026-2" TargetMode="External"/><Relationship Id="rId17" Type="http://schemas.openxmlformats.org/officeDocument/2006/relationships/hyperlink" Target="https://doi.org/10.12928/jstie.v1i1.2503" TargetMode="External"/><Relationship Id="rId25" Type="http://schemas.openxmlformats.org/officeDocument/2006/relationships/hyperlink" Target="https://doi.org/10.1609/aimag.v36i4.257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25278/jj71.v2i1.144" TargetMode="External"/><Relationship Id="rId20" Type="http://schemas.openxmlformats.org/officeDocument/2006/relationships/hyperlink" Target="https://doi.org/10.1016/j.artint.2016.07.00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j.techsoc.2016.01.002" TargetMode="External"/><Relationship Id="rId24" Type="http://schemas.openxmlformats.org/officeDocument/2006/relationships/hyperlink" Target="https://doi.org/10.1109/MTS.2016.25544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sbspro.2015.06.134" TargetMode="External"/><Relationship Id="rId23" Type="http://schemas.openxmlformats.org/officeDocument/2006/relationships/hyperlink" Target="https://doi.org/10.1609/aimag.v27i4.1911" TargetMode="External"/><Relationship Id="rId28" Type="http://schemas.openxmlformats.org/officeDocument/2006/relationships/header" Target="header1.xml"/><Relationship Id="rId10" Type="http://schemas.openxmlformats.org/officeDocument/2006/relationships/hyperlink" Target="https://telearn.archives-ouvertes.fr/hal-00190395/" TargetMode="External"/><Relationship Id="rId19" Type="http://schemas.openxmlformats.org/officeDocument/2006/relationships/hyperlink" Target="https://doi.org/10.1609/aimag.v7i2.54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emalaupinohmelawi@gmail.com" TargetMode="External"/><Relationship Id="rId14" Type="http://schemas.openxmlformats.org/officeDocument/2006/relationships/hyperlink" Target="https://doi.org/10.1016/j.jmacro.2016.08.003" TargetMode="External"/><Relationship Id="rId22" Type="http://schemas.openxmlformats.org/officeDocument/2006/relationships/hyperlink" Target="https://doi.org/10.3390/soc6030023" TargetMode="External"/><Relationship Id="rId27" Type="http://schemas.openxmlformats.org/officeDocument/2006/relationships/hyperlink" Target="https://doi.org/10.1016/j.jbvi.2019.e0012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18</Pages>
  <Words>7004</Words>
  <Characters>39925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2021-10-31T21:24:00Z</dcterms:created>
  <dcterms:modified xsi:type="dcterms:W3CDTF">2021-11-08T02:45:00Z</dcterms:modified>
</cp:coreProperties>
</file>